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4"/>
        <w:gridCol w:w="1841"/>
        <w:gridCol w:w="314"/>
        <w:gridCol w:w="1270"/>
      </w:tblGrid>
      <w:tr w:rsidR="00EA4AF4" w:rsidTr="004F53D9">
        <w:trPr>
          <w:jc w:val="center"/>
        </w:trPr>
        <w:tc>
          <w:tcPr>
            <w:tcW w:w="6614" w:type="dxa"/>
          </w:tcPr>
          <w:p w:rsidR="00EA4AF4" w:rsidRPr="00AC66B5" w:rsidRDefault="00EA4AF4" w:rsidP="007B125F">
            <w:pPr>
              <w:rPr>
                <w:b/>
              </w:rPr>
            </w:pPr>
            <w:bookmarkStart w:id="0" w:name="_GoBack"/>
            <w:bookmarkEnd w:id="0"/>
            <w:r w:rsidRPr="00AC66B5">
              <w:rPr>
                <w:b/>
              </w:rPr>
              <w:t>Zkouška SA1-minimální znalosti:</w:t>
            </w:r>
          </w:p>
        </w:tc>
        <w:tc>
          <w:tcPr>
            <w:tcW w:w="1841" w:type="dxa"/>
          </w:tcPr>
          <w:p w:rsidR="00EA4AF4" w:rsidRPr="00AC66B5" w:rsidRDefault="00EA4AF4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Datum:</w:t>
            </w:r>
          </w:p>
        </w:tc>
        <w:tc>
          <w:tcPr>
            <w:tcW w:w="1584" w:type="dxa"/>
            <w:gridSpan w:val="2"/>
          </w:tcPr>
          <w:p w:rsidR="00B90710" w:rsidRDefault="00B90710" w:rsidP="007B125F"/>
        </w:tc>
      </w:tr>
      <w:tr w:rsidR="00190031" w:rsidTr="004F53D9">
        <w:trPr>
          <w:jc w:val="center"/>
        </w:trPr>
        <w:tc>
          <w:tcPr>
            <w:tcW w:w="6614" w:type="dxa"/>
          </w:tcPr>
          <w:p w:rsidR="00190031" w:rsidRPr="00AC66B5" w:rsidRDefault="00190031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81116D" w:rsidRPr="00AC66B5" w:rsidRDefault="0081116D" w:rsidP="007B125F">
            <w:pPr>
              <w:rPr>
                <w:b/>
                <w:i/>
              </w:rPr>
            </w:pPr>
          </w:p>
        </w:tc>
        <w:tc>
          <w:tcPr>
            <w:tcW w:w="3425" w:type="dxa"/>
            <w:gridSpan w:val="3"/>
          </w:tcPr>
          <w:p w:rsidR="00190031" w:rsidRDefault="00190031" w:rsidP="007B125F"/>
          <w:p w:rsidR="00DE0DD9" w:rsidRDefault="00DE0DD9" w:rsidP="007B125F"/>
        </w:tc>
      </w:tr>
      <w:tr w:rsidR="00EA4AF4" w:rsidTr="004F53D9">
        <w:trPr>
          <w:jc w:val="center"/>
        </w:trPr>
        <w:tc>
          <w:tcPr>
            <w:tcW w:w="6614" w:type="dxa"/>
          </w:tcPr>
          <w:p w:rsidR="00EA4AF4" w:rsidRDefault="00190031" w:rsidP="007B125F">
            <w:r>
              <w:t>Problém</w:t>
            </w:r>
          </w:p>
        </w:tc>
        <w:tc>
          <w:tcPr>
            <w:tcW w:w="2155" w:type="dxa"/>
            <w:gridSpan w:val="2"/>
          </w:tcPr>
          <w:p w:rsidR="00EA4AF4" w:rsidRDefault="00190031" w:rsidP="007B125F">
            <w:r>
              <w:t>Odpověď</w:t>
            </w:r>
          </w:p>
        </w:tc>
        <w:tc>
          <w:tcPr>
            <w:tcW w:w="1270" w:type="dxa"/>
          </w:tcPr>
          <w:p w:rsidR="00EA4AF4" w:rsidRDefault="00190031" w:rsidP="007B125F">
            <w:r>
              <w:t>Hodnocení</w:t>
            </w:r>
          </w:p>
        </w:tc>
      </w:tr>
      <w:tr w:rsidR="00190031" w:rsidTr="004F53D9">
        <w:trPr>
          <w:jc w:val="center"/>
        </w:trPr>
        <w:tc>
          <w:tcPr>
            <w:tcW w:w="6614" w:type="dxa"/>
            <w:vAlign w:val="center"/>
          </w:tcPr>
          <w:p w:rsidR="00190031" w:rsidRDefault="00190031" w:rsidP="00715334">
            <w:pPr>
              <w:ind w:left="360"/>
              <w:jc w:val="both"/>
            </w:pPr>
          </w:p>
          <w:p w:rsidR="00715334" w:rsidRDefault="00715334" w:rsidP="00343883">
            <w:pPr>
              <w:numPr>
                <w:ilvl w:val="0"/>
                <w:numId w:val="10"/>
              </w:numPr>
              <w:ind w:left="426" w:hanging="426"/>
            </w:pPr>
            <w:r>
              <w:t>Pro</w:t>
            </w:r>
            <w:r w:rsidR="006542DB">
              <w:t xml:space="preserve"> </w:t>
            </w:r>
            <w:r w:rsidR="00343883">
              <w:t>zobrazené pravděpodobnosti binomického rozdělení</w:t>
            </w:r>
            <w:r w:rsidR="006542DB">
              <w:t xml:space="preserve">, </w:t>
            </w:r>
            <w:r w:rsidR="00343883">
              <w:t xml:space="preserve">určete co </w:t>
            </w:r>
            <w:r w:rsidR="00343883" w:rsidRPr="004F53D9">
              <w:rPr>
                <w:b/>
              </w:rPr>
              <w:t>nejpřesněji</w:t>
            </w:r>
            <w:r w:rsidR="00343883">
              <w:t xml:space="preserve"> </w:t>
            </w:r>
            <w:r w:rsidR="003F41E8">
              <w:t xml:space="preserve">(co nejkratším intervalem) hodnotu parametru </w:t>
            </w:r>
            <w:r w:rsidR="003F41E8" w:rsidRPr="00715334">
              <w:rPr>
                <w:position w:val="-10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pt;height:12.9pt" o:ole="">
                  <v:imagedata r:id="rId7" o:title=""/>
                </v:shape>
                <o:OLEObject Type="Embed" ProgID="Equation.3" ShapeID="_x0000_i1027" DrawAspect="Content" ObjectID="_1610266801" r:id="rId8"/>
              </w:object>
            </w:r>
            <w:r w:rsidR="003F41E8">
              <w:t xml:space="preserve">, </w:t>
            </w:r>
            <w:r>
              <w:t>střední hodnotu</w:t>
            </w:r>
            <w:r w:rsidR="00B86A6B">
              <w:t xml:space="preserve"> a </w:t>
            </w:r>
            <w:r w:rsidR="006542DB">
              <w:t>směrodatnou odc</w:t>
            </w:r>
            <w:r w:rsidR="0055093B">
              <w:t>hylku</w:t>
            </w:r>
            <w:r>
              <w:t>:</w:t>
            </w:r>
          </w:p>
          <w:p w:rsidR="0062012B" w:rsidRDefault="0062012B" w:rsidP="0062012B">
            <w:pPr>
              <w:ind w:left="426"/>
            </w:pPr>
            <w:r w:rsidRPr="0062012B">
              <w:pict>
                <v:shape id="_x0000_i1086" type="#_x0000_t75" style="width:226.8pt;height:119.7pt">
                  <v:imagedata r:id="rId9" o:title=""/>
                </v:shape>
              </w:pict>
            </w:r>
          </w:p>
        </w:tc>
        <w:tc>
          <w:tcPr>
            <w:tcW w:w="2155" w:type="dxa"/>
            <w:gridSpan w:val="2"/>
          </w:tcPr>
          <w:p w:rsidR="00715334" w:rsidRDefault="00715334" w:rsidP="007B125F"/>
          <w:p w:rsidR="00715334" w:rsidRDefault="00715334" w:rsidP="007B125F"/>
          <w:p w:rsidR="00715334" w:rsidRDefault="00343883" w:rsidP="007B125F">
            <w:r w:rsidRPr="00715334">
              <w:rPr>
                <w:position w:val="-10"/>
              </w:rPr>
              <w:object w:dxaOrig="720" w:dyaOrig="340">
                <v:shape id="_x0000_i1028" type="#_x0000_t75" style="width:36pt;height:17.1pt" o:ole="">
                  <v:imagedata r:id="rId10" o:title=""/>
                </v:shape>
                <o:OLEObject Type="Embed" ProgID="Equation.3" ShapeID="_x0000_i1028" DrawAspect="Content" ObjectID="_1610266802" r:id="rId11"/>
              </w:object>
            </w:r>
          </w:p>
          <w:p w:rsidR="00EA7C09" w:rsidRDefault="00EA7C09" w:rsidP="007B125F"/>
          <w:p w:rsidR="0081116D" w:rsidRDefault="0081116D" w:rsidP="007B125F"/>
          <w:p w:rsidR="006542DB" w:rsidRDefault="00343883" w:rsidP="007B125F">
            <w:r w:rsidRPr="00715334">
              <w:rPr>
                <w:position w:val="-10"/>
              </w:rPr>
              <w:object w:dxaOrig="700" w:dyaOrig="340">
                <v:shape id="_x0000_i1029" type="#_x0000_t75" style="width:35.1pt;height:17.1pt" o:ole="">
                  <v:imagedata r:id="rId12" o:title=""/>
                </v:shape>
                <o:OLEObject Type="Embed" ProgID="Equation.3" ShapeID="_x0000_i1029" DrawAspect="Content" ObjectID="_1610266803" r:id="rId13"/>
              </w:object>
            </w:r>
          </w:p>
          <w:p w:rsidR="003F41E8" w:rsidRDefault="003F41E8" w:rsidP="007B125F"/>
          <w:p w:rsidR="003F41E8" w:rsidRDefault="003F41E8" w:rsidP="007B125F"/>
          <w:p w:rsidR="003F41E8" w:rsidRDefault="003F41E8" w:rsidP="007B125F">
            <w:r w:rsidRPr="00715334">
              <w:rPr>
                <w:position w:val="-10"/>
              </w:rPr>
              <w:object w:dxaOrig="400" w:dyaOrig="260">
                <v:shape id="_x0000_i1030" type="#_x0000_t75" style="width:20.1pt;height:12.9pt" o:ole="">
                  <v:imagedata r:id="rId14" o:title=""/>
                </v:shape>
                <o:OLEObject Type="Embed" ProgID="Equation.3" ShapeID="_x0000_i1030" DrawAspect="Content" ObjectID="_1610266804" r:id="rId15"/>
              </w:object>
            </w:r>
          </w:p>
        </w:tc>
        <w:tc>
          <w:tcPr>
            <w:tcW w:w="1270" w:type="dxa"/>
          </w:tcPr>
          <w:p w:rsidR="00190031" w:rsidRDefault="00190031" w:rsidP="007B125F"/>
        </w:tc>
      </w:tr>
      <w:tr w:rsidR="00FA1325" w:rsidTr="004F53D9">
        <w:trPr>
          <w:jc w:val="center"/>
        </w:trPr>
        <w:tc>
          <w:tcPr>
            <w:tcW w:w="6614" w:type="dxa"/>
            <w:vAlign w:val="center"/>
          </w:tcPr>
          <w:p w:rsidR="00FA1325" w:rsidRDefault="00FA1325" w:rsidP="00AC66B5">
            <w:pPr>
              <w:rPr>
                <w:noProof/>
              </w:rPr>
            </w:pPr>
            <w:r>
              <w:t xml:space="preserve"> </w:t>
            </w:r>
          </w:p>
          <w:p w:rsidR="00C21807" w:rsidRDefault="00554E2E" w:rsidP="000D1259">
            <w:pPr>
              <w:numPr>
                <w:ilvl w:val="0"/>
                <w:numId w:val="10"/>
              </w:numPr>
              <w:ind w:left="1085" w:hanging="1080"/>
            </w:pPr>
            <w:r w:rsidRPr="00554E2E">
              <w:pict>
                <v:shape id="_x0000_i1113" type="#_x0000_t75" style="width:226.8pt;height:120.3pt">
                  <v:imagedata r:id="rId16" o:title=""/>
                </v:shape>
              </w:pict>
            </w:r>
          </w:p>
          <w:p w:rsidR="00FA1325" w:rsidRDefault="00FA1325" w:rsidP="00C21807">
            <w:pPr>
              <w:ind w:left="567"/>
            </w:pPr>
          </w:p>
          <w:p w:rsidR="00C21807" w:rsidRDefault="007E546C" w:rsidP="00715001">
            <w:pPr>
              <w:rPr>
                <w:noProof/>
              </w:rPr>
            </w:pPr>
            <w:r>
              <w:rPr>
                <w:noProof/>
              </w:rPr>
              <w:t xml:space="preserve">Které z obou rozdělení má větší </w:t>
            </w:r>
            <w:r w:rsidR="00FC643D">
              <w:rPr>
                <w:noProof/>
              </w:rPr>
              <w:t xml:space="preserve">a jakou </w:t>
            </w:r>
            <w:r>
              <w:rPr>
                <w:noProof/>
              </w:rPr>
              <w:t xml:space="preserve">střední hodnotu a které </w:t>
            </w:r>
            <w:r w:rsidR="00FC643D">
              <w:rPr>
                <w:noProof/>
              </w:rPr>
              <w:t xml:space="preserve">má větší </w:t>
            </w:r>
            <w:r>
              <w:rPr>
                <w:noProof/>
              </w:rPr>
              <w:t>rozptyl.</w:t>
            </w:r>
          </w:p>
        </w:tc>
        <w:tc>
          <w:tcPr>
            <w:tcW w:w="2155" w:type="dxa"/>
            <w:gridSpan w:val="2"/>
            <w:vAlign w:val="center"/>
          </w:tcPr>
          <w:p w:rsidR="00FA1325" w:rsidRDefault="007E546C" w:rsidP="006542DB">
            <w:pPr>
              <w:jc w:val="both"/>
            </w:pPr>
            <w:r w:rsidRPr="00715334">
              <w:rPr>
                <w:position w:val="-10"/>
              </w:rPr>
              <w:object w:dxaOrig="1700" w:dyaOrig="340">
                <v:shape id="_x0000_i1032" type="#_x0000_t75" style="width:84.9pt;height:17.1pt" o:ole="">
                  <v:imagedata r:id="rId17" o:title=""/>
                </v:shape>
                <o:OLEObject Type="Embed" ProgID="Equation.3" ShapeID="_x0000_i1032" DrawAspect="Content" ObjectID="_1610266805" r:id="rId18"/>
              </w:object>
            </w:r>
          </w:p>
          <w:p w:rsidR="007E546C" w:rsidRDefault="007E546C" w:rsidP="006542DB">
            <w:pPr>
              <w:jc w:val="both"/>
            </w:pPr>
          </w:p>
          <w:p w:rsidR="00D4717A" w:rsidRDefault="00D4717A" w:rsidP="006542DB">
            <w:pPr>
              <w:jc w:val="both"/>
            </w:pPr>
          </w:p>
          <w:p w:rsidR="00D4717A" w:rsidRDefault="00D4717A" w:rsidP="006542DB">
            <w:pPr>
              <w:jc w:val="both"/>
            </w:pPr>
          </w:p>
          <w:p w:rsidR="00D4717A" w:rsidRDefault="00D4717A" w:rsidP="006542DB">
            <w:pPr>
              <w:jc w:val="both"/>
            </w:pPr>
            <w:r w:rsidRPr="00715334">
              <w:rPr>
                <w:position w:val="-10"/>
              </w:rPr>
              <w:object w:dxaOrig="800" w:dyaOrig="340">
                <v:shape id="_x0000_i1033" type="#_x0000_t75" style="width:39.9pt;height:17.1pt" o:ole="">
                  <v:imagedata r:id="rId19" o:title=""/>
                </v:shape>
                <o:OLEObject Type="Embed" ProgID="Equation.3" ShapeID="_x0000_i1033" DrawAspect="Content" ObjectID="_1610266806" r:id="rId20"/>
              </w:object>
            </w:r>
          </w:p>
          <w:p w:rsidR="007E546C" w:rsidRDefault="007E546C" w:rsidP="006542DB">
            <w:pPr>
              <w:jc w:val="both"/>
            </w:pPr>
          </w:p>
          <w:p w:rsidR="007E546C" w:rsidRDefault="00D4717A" w:rsidP="006542DB">
            <w:pPr>
              <w:jc w:val="both"/>
            </w:pPr>
            <w:r w:rsidRPr="00715334">
              <w:rPr>
                <w:position w:val="-10"/>
              </w:rPr>
              <w:object w:dxaOrig="840" w:dyaOrig="340">
                <v:shape id="_x0000_i1034" type="#_x0000_t75" style="width:42pt;height:17.1pt" o:ole="">
                  <v:imagedata r:id="rId21" o:title=""/>
                </v:shape>
                <o:OLEObject Type="Embed" ProgID="Equation.3" ShapeID="_x0000_i1034" DrawAspect="Content" ObjectID="_1610266807" r:id="rId22"/>
              </w:object>
            </w:r>
          </w:p>
          <w:p w:rsidR="007E546C" w:rsidRDefault="007E546C" w:rsidP="006542DB">
            <w:pPr>
              <w:jc w:val="both"/>
            </w:pPr>
          </w:p>
          <w:p w:rsidR="007E546C" w:rsidRDefault="007E546C" w:rsidP="006542DB">
            <w:pPr>
              <w:jc w:val="both"/>
            </w:pPr>
          </w:p>
          <w:p w:rsidR="007E546C" w:rsidRDefault="007E546C" w:rsidP="006542DB">
            <w:pPr>
              <w:jc w:val="both"/>
            </w:pPr>
            <w:r w:rsidRPr="00715334">
              <w:rPr>
                <w:position w:val="-10"/>
              </w:rPr>
              <w:object w:dxaOrig="1939" w:dyaOrig="360">
                <v:shape id="_x0000_i1035" type="#_x0000_t75" style="width:96.9pt;height:18pt" o:ole="">
                  <v:imagedata r:id="rId23" o:title=""/>
                </v:shape>
                <o:OLEObject Type="Embed" ProgID="Equation.3" ShapeID="_x0000_i1035" DrawAspect="Content" ObjectID="_1610266808" r:id="rId24"/>
              </w:object>
            </w:r>
          </w:p>
          <w:p w:rsidR="00FA1325" w:rsidRDefault="00FA1325" w:rsidP="000B4C01">
            <w:pPr>
              <w:jc w:val="both"/>
            </w:pPr>
          </w:p>
        </w:tc>
        <w:tc>
          <w:tcPr>
            <w:tcW w:w="1270" w:type="dxa"/>
          </w:tcPr>
          <w:p w:rsidR="00FA1325" w:rsidRDefault="00FA1325" w:rsidP="00932FA4"/>
          <w:p w:rsidR="00FA1325" w:rsidRDefault="00FA1325" w:rsidP="00932FA4"/>
          <w:p w:rsidR="00FA1325" w:rsidRDefault="00FA1325" w:rsidP="00932FA4"/>
          <w:p w:rsidR="00FA1325" w:rsidRDefault="00FA1325" w:rsidP="00932FA4"/>
        </w:tc>
      </w:tr>
      <w:tr w:rsidR="00500DE8" w:rsidTr="004F53D9">
        <w:trPr>
          <w:jc w:val="center"/>
        </w:trPr>
        <w:tc>
          <w:tcPr>
            <w:tcW w:w="8769" w:type="dxa"/>
            <w:gridSpan w:val="3"/>
            <w:vAlign w:val="center"/>
          </w:tcPr>
          <w:p w:rsidR="00500DE8" w:rsidRDefault="009358FC" w:rsidP="009A26C8">
            <w:pPr>
              <w:numPr>
                <w:ilvl w:val="0"/>
                <w:numId w:val="12"/>
              </w:numPr>
              <w:ind w:left="284" w:hanging="284"/>
            </w:pPr>
            <w:r>
              <w:t xml:space="preserve">Náhodná proměnná </w:t>
            </w:r>
            <w:r>
              <w:sym w:font="Symbol" w:char="F078"/>
            </w:r>
            <w:r w:rsidR="007E546C">
              <w:t xml:space="preserve"> má normální</w:t>
            </w:r>
            <w:r w:rsidR="001A3223">
              <w:t xml:space="preserve"> rozdělení </w:t>
            </w:r>
            <w:r w:rsidR="007E546C" w:rsidRPr="00715334">
              <w:rPr>
                <w:position w:val="-10"/>
              </w:rPr>
              <w:object w:dxaOrig="780" w:dyaOrig="360">
                <v:shape id="_x0000_i1036" type="#_x0000_t75" style="width:39pt;height:18pt" o:ole="">
                  <v:imagedata r:id="rId25" o:title=""/>
                </v:shape>
                <o:OLEObject Type="Embed" ProgID="Equation.3" ShapeID="_x0000_i1036" DrawAspect="Content" ObjectID="_1610266809" r:id="rId26"/>
              </w:object>
            </w:r>
            <w:r w:rsidRPr="007E546C">
              <w:rPr>
                <w:lang w:val="en-US"/>
              </w:rPr>
              <w:t xml:space="preserve">. </w:t>
            </w:r>
            <w:r w:rsidRPr="009358FC">
              <w:t xml:space="preserve">Napište vztah </w:t>
            </w:r>
            <w:r>
              <w:t xml:space="preserve">pro </w:t>
            </w:r>
            <w:r w:rsidR="005956BE">
              <w:t>distribuční funkci</w:t>
            </w:r>
            <w:r w:rsidRPr="004F53D9">
              <w:rPr>
                <w:b/>
              </w:rPr>
              <w:t xml:space="preserve"> </w:t>
            </w:r>
            <w:r>
              <w:t xml:space="preserve">náhodné proměnné </w:t>
            </w:r>
            <w:r>
              <w:sym w:font="Symbol" w:char="F068"/>
            </w:r>
            <w:r>
              <w:t>=</w:t>
            </w:r>
            <w:r w:rsidR="000D1259">
              <w:t xml:space="preserve"> </w:t>
            </w:r>
            <w:r w:rsidR="00554E2E">
              <w:t>5</w:t>
            </w:r>
            <w:r>
              <w:sym w:font="Symbol" w:char="F078"/>
            </w:r>
            <w:r>
              <w:t>.</w:t>
            </w:r>
          </w:p>
          <w:p w:rsidR="009358FC" w:rsidRDefault="009358FC" w:rsidP="009358FC">
            <w:pPr>
              <w:ind w:left="1080"/>
            </w:pPr>
          </w:p>
          <w:p w:rsidR="009358FC" w:rsidRDefault="009358FC" w:rsidP="009358FC"/>
          <w:p w:rsidR="00500DE8" w:rsidRDefault="00500DE8" w:rsidP="007B125F"/>
          <w:p w:rsidR="005956BE" w:rsidRDefault="005956BE" w:rsidP="007B125F"/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3"/>
            <w:vAlign w:val="center"/>
          </w:tcPr>
          <w:p w:rsidR="0055093B" w:rsidRDefault="007E546C" w:rsidP="000D1259">
            <w:pPr>
              <w:numPr>
                <w:ilvl w:val="0"/>
                <w:numId w:val="12"/>
              </w:numPr>
              <w:ind w:left="376" w:hanging="426"/>
            </w:pPr>
            <w:r>
              <w:t xml:space="preserve">Náhodná proměnná </w:t>
            </w:r>
            <w:r>
              <w:sym w:font="Symbol" w:char="F078"/>
            </w:r>
            <w:r w:rsidR="000D1259">
              <w:t xml:space="preserve"> má normální</w:t>
            </w:r>
            <w:r>
              <w:t xml:space="preserve"> rozdělení</w:t>
            </w:r>
            <w:r w:rsidR="004074FB">
              <w:t xml:space="preserve"> s hustotou</w:t>
            </w:r>
            <w:r>
              <w:t xml:space="preserve"> </w:t>
            </w:r>
            <w:r w:rsidR="000D1259" w:rsidRPr="000D1259">
              <w:rPr>
                <w:position w:val="-28"/>
              </w:rPr>
              <w:object w:dxaOrig="1700" w:dyaOrig="700">
                <v:shape id="_x0000_i1047" type="#_x0000_t75" style="width:84.9pt;height:35.1pt" o:ole="">
                  <v:imagedata r:id="rId27" o:title=""/>
                </v:shape>
                <o:OLEObject Type="Embed" ProgID="Equation.3" ShapeID="_x0000_i1047" DrawAspect="Content" ObjectID="_1610266810" r:id="rId28"/>
              </w:object>
            </w:r>
            <w:r w:rsidR="00D4717A">
              <w:t>. Jakou transformaci na</w:t>
            </w:r>
            <w:r w:rsidR="004074FB">
              <w:t xml:space="preserve"> ní musíte </w:t>
            </w:r>
            <w:r w:rsidR="00D4717A">
              <w:t>použít</w:t>
            </w:r>
            <w:r w:rsidR="004074FB">
              <w:t xml:space="preserve">, abyste dostali náhodnou proměnnou se střední hodnotou </w:t>
            </w:r>
            <w:r w:rsidR="00554E2E">
              <w:t>-1</w:t>
            </w:r>
            <w:r w:rsidR="004074FB">
              <w:t xml:space="preserve"> a </w:t>
            </w:r>
            <w:r w:rsidR="004074FB" w:rsidRPr="00FC643D">
              <w:rPr>
                <w:b/>
              </w:rPr>
              <w:t>rozptylem</w:t>
            </w:r>
            <w:r w:rsidR="000D1259">
              <w:t xml:space="preserve"> </w:t>
            </w:r>
            <w:r w:rsidR="00554E2E">
              <w:t>4</w:t>
            </w:r>
            <w:r w:rsidR="004074FB">
              <w:t>:</w:t>
            </w:r>
          </w:p>
          <w:p w:rsidR="00DF4E27" w:rsidRDefault="00DF4E27" w:rsidP="00FC643D"/>
          <w:p w:rsidR="00495757" w:rsidRDefault="00495757" w:rsidP="00DF4E27">
            <w:pPr>
              <w:ind w:left="1080"/>
            </w:pPr>
          </w:p>
          <w:p w:rsidR="005956BE" w:rsidRDefault="005956BE" w:rsidP="00DF4E27">
            <w:pPr>
              <w:ind w:left="1080"/>
            </w:pPr>
          </w:p>
          <w:p w:rsidR="00495757" w:rsidRDefault="00495757" w:rsidP="00DF4E27">
            <w:pPr>
              <w:ind w:left="1080"/>
            </w:pPr>
          </w:p>
        </w:tc>
        <w:tc>
          <w:tcPr>
            <w:tcW w:w="1270" w:type="dxa"/>
          </w:tcPr>
          <w:p w:rsidR="00500DE8" w:rsidRDefault="00500DE8" w:rsidP="007B125F"/>
        </w:tc>
      </w:tr>
    </w:tbl>
    <w:p w:rsidR="005956BE" w:rsidRDefault="005956BE">
      <w:r>
        <w:br w:type="page"/>
      </w: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4"/>
        <w:gridCol w:w="2155"/>
        <w:gridCol w:w="1270"/>
      </w:tblGrid>
      <w:tr w:rsidR="00500DE8" w:rsidTr="004F53D9">
        <w:trPr>
          <w:jc w:val="center"/>
        </w:trPr>
        <w:tc>
          <w:tcPr>
            <w:tcW w:w="8769" w:type="dxa"/>
            <w:gridSpan w:val="2"/>
          </w:tcPr>
          <w:p w:rsidR="00B90710" w:rsidRDefault="00B90710" w:rsidP="009A26C8">
            <w:pPr>
              <w:numPr>
                <w:ilvl w:val="0"/>
                <w:numId w:val="12"/>
              </w:numPr>
              <w:jc w:val="both"/>
            </w:pPr>
            <w:r>
              <w:t xml:space="preserve">Na základě náhodného výběru </w:t>
            </w:r>
            <w:r w:rsidRPr="00AC66B5">
              <w:rPr>
                <w:position w:val="-10"/>
              </w:rPr>
              <w:object w:dxaOrig="1359" w:dyaOrig="340">
                <v:shape id="_x0000_i1048" type="#_x0000_t75" style="width:68.1pt;height:17.1pt" o:ole="">
                  <v:imagedata r:id="rId29" o:title=""/>
                </v:shape>
                <o:OLEObject Type="Embed" ProgID="Equation.3" ShapeID="_x0000_i1048" DrawAspect="Content" ObjectID="_1610266811" r:id="rId30"/>
              </w:object>
            </w:r>
            <w:r w:rsidR="004074FB">
              <w:t xml:space="preserve"> z </w:t>
            </w:r>
            <w:r w:rsidR="000D1259">
              <w:t>geometrického</w:t>
            </w:r>
            <w:r w:rsidR="004074FB">
              <w:t xml:space="preserve"> rozdělení pravděpodobnosti </w:t>
            </w:r>
            <w:r w:rsidR="00DA3F0D" w:rsidRPr="00DA3F0D">
              <w:rPr>
                <w:position w:val="-12"/>
              </w:rPr>
              <w:object w:dxaOrig="2240" w:dyaOrig="380">
                <v:shape id="_x0000_i1049" type="#_x0000_t75" style="width:111.9pt;height:18.9pt" o:ole="">
                  <v:imagedata r:id="rId31" o:title=""/>
                </v:shape>
                <o:OLEObject Type="Embed" ProgID="Equation.3" ShapeID="_x0000_i1049" DrawAspect="Content" ObjectID="_1610266812" r:id="rId32"/>
              </w:object>
            </w:r>
            <w:r w:rsidR="004074FB">
              <w:t xml:space="preserve">, </w:t>
            </w:r>
            <w:r>
              <w:t xml:space="preserve">navrhněte </w:t>
            </w:r>
            <w:r w:rsidR="000D1259">
              <w:t>statistiku pro bodový konzistentní</w:t>
            </w:r>
            <w:r w:rsidR="00CA287F">
              <w:t xml:space="preserve"> </w:t>
            </w:r>
            <w:r>
              <w:t xml:space="preserve">odhad jeho parametru </w:t>
            </w:r>
            <w:r w:rsidR="00586893" w:rsidRPr="00D750AF">
              <w:rPr>
                <w:position w:val="-10"/>
              </w:rPr>
              <w:object w:dxaOrig="240" w:dyaOrig="260">
                <v:shape id="_x0000_i1050" type="#_x0000_t75" style="width:12pt;height:12.9pt" o:ole="">
                  <v:imagedata r:id="rId33" o:title=""/>
                </v:shape>
                <o:OLEObject Type="Embed" ProgID="Equation.3" ShapeID="_x0000_i1050" DrawAspect="Content" ObjectID="_1610266813" r:id="rId34"/>
              </w:object>
            </w:r>
            <w:r w:rsidR="004074FB">
              <w:t>.</w:t>
            </w:r>
          </w:p>
          <w:p w:rsidR="00500DE8" w:rsidRDefault="00500DE8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2"/>
            <w:vAlign w:val="center"/>
          </w:tcPr>
          <w:p w:rsidR="00500DE8" w:rsidRDefault="00DA3F0D" w:rsidP="003F41E8">
            <w:pPr>
              <w:numPr>
                <w:ilvl w:val="0"/>
                <w:numId w:val="12"/>
              </w:numPr>
            </w:pPr>
            <w:r>
              <w:t>Určete rozptyl</w:t>
            </w:r>
            <w:r w:rsidR="0058681A">
              <w:t xml:space="preserve"> náhodné proměnné  </w:t>
            </w:r>
            <w:r w:rsidRPr="00DA3F0D">
              <w:rPr>
                <w:position w:val="-28"/>
              </w:rPr>
              <w:object w:dxaOrig="1120" w:dyaOrig="680">
                <v:shape id="_x0000_i1037" type="#_x0000_t75" style="width:56.1pt;height:33.9pt" o:ole="">
                  <v:imagedata r:id="rId35" o:title=""/>
                </v:shape>
                <o:OLEObject Type="Embed" ProgID="Equation.3" ShapeID="_x0000_i1037" DrawAspect="Content" ObjectID="_1610266814" r:id="rId36"/>
              </w:object>
            </w:r>
            <w:r w:rsidR="00710656">
              <w:t xml:space="preserve">, pokud jsou </w:t>
            </w:r>
            <w:r w:rsidR="00710656" w:rsidRPr="00972704">
              <w:rPr>
                <w:position w:val="-12"/>
              </w:rPr>
              <w:object w:dxaOrig="260" w:dyaOrig="360">
                <v:shape id="_x0000_i1038" type="#_x0000_t75" style="width:12.9pt;height:18pt" o:ole="">
                  <v:imagedata r:id="rId37" o:title=""/>
                </v:shape>
                <o:OLEObject Type="Embed" ProgID="Equation.3" ShapeID="_x0000_i1038" DrawAspect="Content" ObjectID="_1610266815" r:id="rId38"/>
              </w:object>
            </w:r>
            <w:r w:rsidR="00710656">
              <w:t xml:space="preserve"> stejně rozdělené </w:t>
            </w:r>
            <w:r>
              <w:t xml:space="preserve">a nekorelované </w:t>
            </w:r>
            <w:r w:rsidR="00710656">
              <w:t>s</w:t>
            </w:r>
            <w:r>
              <w:t xml:space="preserve"> rozptylem </w:t>
            </w:r>
            <w:r w:rsidR="00710656">
              <w:t xml:space="preserve">2. </w:t>
            </w:r>
          </w:p>
          <w:p w:rsidR="003F41E8" w:rsidRDefault="003F41E8" w:rsidP="003F41E8">
            <w:pPr>
              <w:ind w:left="720"/>
            </w:pPr>
          </w:p>
          <w:p w:rsidR="003F41E8" w:rsidRDefault="003F41E8" w:rsidP="003F41E8">
            <w:pPr>
              <w:ind w:left="720"/>
            </w:pPr>
          </w:p>
          <w:p w:rsidR="0058681A" w:rsidRDefault="00750E6F" w:rsidP="007B125F">
            <w:pPr>
              <w:rPr>
                <w:sz w:val="16"/>
                <w:szCs w:val="16"/>
              </w:rPr>
            </w:pPr>
            <w:r>
              <w:t xml:space="preserve">                                  </w:t>
            </w:r>
            <w:r w:rsidR="00DA3F0D" w:rsidRPr="00D071AC">
              <w:rPr>
                <w:position w:val="-10"/>
              </w:rPr>
              <w:object w:dxaOrig="820" w:dyaOrig="360">
                <v:shape id="_x0000_i1039" type="#_x0000_t75" style="width:41.1pt;height:18pt" o:ole="">
                  <v:imagedata r:id="rId39" o:title=""/>
                </v:shape>
                <o:OLEObject Type="Embed" ProgID="Equation.3" ShapeID="_x0000_i1039" DrawAspect="Content" ObjectID="_1610266816" r:id="rId40"/>
              </w:object>
            </w:r>
            <w:r>
              <w:t xml:space="preserve">                    .</w:t>
            </w:r>
          </w:p>
          <w:p w:rsidR="00750E6F" w:rsidRDefault="00750E6F" w:rsidP="007B125F">
            <w:pPr>
              <w:rPr>
                <w:sz w:val="16"/>
                <w:szCs w:val="16"/>
              </w:rPr>
            </w:pPr>
          </w:p>
          <w:p w:rsidR="003F41E8" w:rsidRPr="00750E6F" w:rsidRDefault="003F41E8" w:rsidP="007B125F">
            <w:pPr>
              <w:rPr>
                <w:sz w:val="16"/>
                <w:szCs w:val="16"/>
              </w:rPr>
            </w:pPr>
          </w:p>
          <w:p w:rsidR="0058681A" w:rsidRPr="0058681A" w:rsidRDefault="0058681A" w:rsidP="007B125F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2"/>
            <w:vAlign w:val="center"/>
          </w:tcPr>
          <w:p w:rsidR="00B90710" w:rsidRPr="002E01FB" w:rsidRDefault="00256A36" w:rsidP="00256A36">
            <w:r>
              <w:t>7. </w:t>
            </w:r>
            <w:r w:rsidR="00B90710">
              <w:t>Mějme náhodnou veličinu s </w:t>
            </w:r>
            <w:r w:rsidR="00710656">
              <w:t>„</w:t>
            </w:r>
            <w:r w:rsidR="00B90710">
              <w:t>distribuční</w:t>
            </w:r>
            <w:r w:rsidR="00710656">
              <w:t>“</w:t>
            </w:r>
            <w:r w:rsidR="00B90710">
              <w:t xml:space="preserve"> funkcí: </w:t>
            </w:r>
            <w:r w:rsidR="00DA3F0D" w:rsidRPr="00710656">
              <w:rPr>
                <w:position w:val="-14"/>
              </w:rPr>
              <w:object w:dxaOrig="1719" w:dyaOrig="400">
                <v:shape id="_x0000_i1040" type="#_x0000_t75" style="width:67.5pt;height:20.1pt" o:ole="">
                  <v:imagedata r:id="rId41" o:title=""/>
                </v:shape>
                <o:OLEObject Type="Embed" ProgID="Equation.3" ShapeID="_x0000_i1040" DrawAspect="Content" ObjectID="_1610266817" r:id="rId42"/>
              </w:object>
            </w:r>
            <w:r w:rsidR="00B90710">
              <w:t>.</w:t>
            </w:r>
            <w:r w:rsidR="00710656">
              <w:t xml:space="preserve"> Dodefinujte tuto funkci tak, aby byla distribuční funkcí a ur</w:t>
            </w:r>
            <w:r w:rsidR="0076069F">
              <w:t>čete její medián a</w:t>
            </w:r>
            <w:r w:rsidR="00B90710">
              <w:t xml:space="preserve"> střední hodnotu:</w:t>
            </w:r>
          </w:p>
          <w:p w:rsidR="004F53D9" w:rsidRDefault="004F53D9" w:rsidP="00B90710"/>
          <w:p w:rsidR="00DA3F0D" w:rsidRDefault="00B90710" w:rsidP="00B90710">
            <w:pPr>
              <w:ind w:left="1080"/>
            </w:pPr>
            <w:r>
              <w:rPr>
                <w:b/>
                <w:i/>
              </w:rPr>
              <w:t>Med</w:t>
            </w:r>
            <w:r>
              <w:rPr>
                <w:b/>
                <w:i/>
                <w:lang w:val="en-US"/>
              </w:rPr>
              <w:t>{</w:t>
            </w:r>
            <w:r>
              <w:rPr>
                <w:b/>
                <w:i/>
                <w:lang w:val="en-US"/>
              </w:rPr>
              <w:sym w:font="Symbol" w:char="F078"/>
            </w:r>
            <w:r>
              <w:rPr>
                <w:b/>
                <w:i/>
                <w:lang w:val="en-US"/>
              </w:rPr>
              <w:t>}</w:t>
            </w:r>
            <w:r>
              <w:rPr>
                <w:b/>
                <w:i/>
                <w:vertAlign w:val="subscript"/>
              </w:rPr>
              <w:t xml:space="preserve"> </w:t>
            </w:r>
            <w:r>
              <w:t xml:space="preserve"> =                             , </w:t>
            </w:r>
            <w:r w:rsidRPr="00E31983">
              <w:rPr>
                <w:b/>
                <w:i/>
              </w:rPr>
              <w:t>E</w:t>
            </w:r>
            <w:r w:rsidRPr="00E31983">
              <w:rPr>
                <w:b/>
                <w:i/>
                <w:lang w:val="en-US"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E31983">
              <w:rPr>
                <w:b/>
                <w:i/>
                <w:lang w:val="en-US"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</w:t>
            </w:r>
          </w:p>
          <w:p w:rsidR="00DA3F0D" w:rsidRDefault="00DA3F0D" w:rsidP="00B90710">
            <w:pPr>
              <w:ind w:left="1080"/>
            </w:pPr>
          </w:p>
          <w:p w:rsidR="00500DE8" w:rsidRDefault="00DA3F0D" w:rsidP="00DA3F0D">
            <w:r w:rsidRPr="00641042">
              <w:rPr>
                <w:position w:val="-14"/>
              </w:rPr>
              <w:object w:dxaOrig="2659" w:dyaOrig="380">
                <v:shape id="_x0000_i1041" type="#_x0000_t75" style="width:132.9pt;height:18.9pt" o:ole="">
                  <v:imagedata r:id="rId43" o:title=""/>
                </v:shape>
                <o:OLEObject Type="Embed" ProgID="Equation.3" ShapeID="_x0000_i1041" DrawAspect="Content" ObjectID="_1610266818" r:id="rId44"/>
              </w:object>
            </w:r>
            <w:r w:rsidR="00B90710">
              <w:t xml:space="preserve">                                         </w:t>
            </w:r>
            <w:r w:rsidRPr="00641042">
              <w:rPr>
                <w:position w:val="-14"/>
              </w:rPr>
              <w:object w:dxaOrig="2659" w:dyaOrig="380">
                <v:shape id="_x0000_i1042" type="#_x0000_t75" style="width:132.9pt;height:18.9pt" o:ole="">
                  <v:imagedata r:id="rId45" o:title=""/>
                </v:shape>
                <o:OLEObject Type="Embed" ProgID="Equation.3" ShapeID="_x0000_i1042" DrawAspect="Content" ObjectID="_1610266819" r:id="rId46"/>
              </w:object>
            </w:r>
          </w:p>
          <w:p w:rsidR="003F41E8" w:rsidRDefault="003F41E8" w:rsidP="00DA3F0D"/>
        </w:tc>
        <w:tc>
          <w:tcPr>
            <w:tcW w:w="1270" w:type="dxa"/>
          </w:tcPr>
          <w:p w:rsidR="00500DE8" w:rsidRDefault="00500DE8" w:rsidP="007B125F"/>
        </w:tc>
      </w:tr>
      <w:tr w:rsidR="00190031" w:rsidTr="004F53D9">
        <w:trPr>
          <w:jc w:val="center"/>
        </w:trPr>
        <w:tc>
          <w:tcPr>
            <w:tcW w:w="6614" w:type="dxa"/>
            <w:vAlign w:val="center"/>
          </w:tcPr>
          <w:p w:rsidR="00190031" w:rsidRDefault="00190031" w:rsidP="00463533">
            <w:r>
              <w:t>8.</w:t>
            </w:r>
            <w:r w:rsidR="00DE0DD9">
              <w:t xml:space="preserve"> </w:t>
            </w:r>
            <w:r w:rsidR="009D0178">
              <w:t>Jse</w:t>
            </w:r>
            <w:r w:rsidR="00DE0DD9">
              <w:t xml:space="preserve">m seznámen s obsahem </w:t>
            </w:r>
            <w:r w:rsidR="00463533">
              <w:t>c</w:t>
            </w:r>
            <w:r w:rsidR="00DE0DD9">
              <w:t>vičení z předmětu SA1 a s</w:t>
            </w:r>
            <w:r w:rsidR="00463533">
              <w:t> metodami tam řešených problémů</w:t>
            </w:r>
            <w:r w:rsidR="00F02707">
              <w:t>. Správnou</w:t>
            </w:r>
            <w:r w:rsidR="00DE0DD9">
              <w:t xml:space="preserve"> </w:t>
            </w:r>
            <w:r w:rsidR="00463533">
              <w:t>(ne nutně skutečnou</w:t>
            </w:r>
            <w:r w:rsidR="005956BE">
              <w:t xml:space="preserve"> a pravdivou</w:t>
            </w:r>
            <w:r w:rsidR="00463533">
              <w:t xml:space="preserve">) </w:t>
            </w:r>
            <w:r w:rsidR="00DE0DD9">
              <w:t>variantu zakroužkujte.</w:t>
            </w:r>
          </w:p>
        </w:tc>
        <w:tc>
          <w:tcPr>
            <w:tcW w:w="2155" w:type="dxa"/>
          </w:tcPr>
          <w:p w:rsidR="00DE0DD9" w:rsidRDefault="00DE0DD9" w:rsidP="007B125F"/>
          <w:p w:rsidR="00190031" w:rsidRDefault="00DE0DD9" w:rsidP="007B125F">
            <w:r>
              <w:t>ANO</w:t>
            </w:r>
          </w:p>
          <w:p w:rsidR="00DE0DD9" w:rsidRDefault="00DE0DD9" w:rsidP="007B125F"/>
          <w:p w:rsidR="00DE0DD9" w:rsidRDefault="00DE0DD9" w:rsidP="007B125F">
            <w:r>
              <w:t>NE</w:t>
            </w:r>
          </w:p>
          <w:p w:rsidR="00DE0DD9" w:rsidRDefault="00DE0DD9" w:rsidP="007B125F"/>
        </w:tc>
        <w:tc>
          <w:tcPr>
            <w:tcW w:w="1270" w:type="dxa"/>
          </w:tcPr>
          <w:p w:rsidR="00190031" w:rsidRDefault="00190031" w:rsidP="007B125F"/>
        </w:tc>
      </w:tr>
      <w:tr w:rsidR="00B0307A" w:rsidTr="004F53D9">
        <w:trPr>
          <w:jc w:val="center"/>
        </w:trPr>
        <w:tc>
          <w:tcPr>
            <w:tcW w:w="6614" w:type="dxa"/>
            <w:vAlign w:val="center"/>
          </w:tcPr>
          <w:p w:rsidR="009D0A62" w:rsidRDefault="00CF1307" w:rsidP="009D0A62">
            <w:r>
              <w:t>9. Spočtěte limitu</w:t>
            </w:r>
            <w:r w:rsidR="005956BE">
              <w:t xml:space="preserve"> </w:t>
            </w:r>
            <w:r w:rsidR="009D0A62" w:rsidRPr="009D0A62">
              <w:pict>
                <v:shape id="_x0000_i1140" type="#_x0000_t75" style="width:83.4pt;height:24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5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27A0&quot;/&gt;&lt;wsp:rsid wsp:val=&quot;00003E6F&quot;/&gt;&lt;wsp:rsid wsp:val=&quot;0003586B&quot;/&gt;&lt;wsp:rsid wsp:val=&quot;00040CF5&quot;/&gt;&lt;wsp:rsid wsp:val=&quot;00047F94&quot;/&gt;&lt;wsp:rsid wsp:val=&quot;00073E0C&quot;/&gt;&lt;wsp:rsid wsp:val=&quot;000857BC&quot;/&gt;&lt;wsp:rsid wsp:val=&quot;000A7154&quot;/&gt;&lt;wsp:rsid wsp:val=&quot;000B1E0D&quot;/&gt;&lt;wsp:rsid wsp:val=&quot;000B4C01&quot;/&gt;&lt;wsp:rsid wsp:val=&quot;000C2C50&quot;/&gt;&lt;wsp:rsid wsp:val=&quot;000C4555&quot;/&gt;&lt;wsp:rsid wsp:val=&quot;000D1259&quot;/&gt;&lt;wsp:rsid wsp:val=&quot;00107E20&quot;/&gt;&lt;wsp:rsid wsp:val=&quot;001302CF&quot;/&gt;&lt;wsp:rsid wsp:val=&quot;00155885&quot;/&gt;&lt;wsp:rsid wsp:val=&quot;0016566C&quot;/&gt;&lt;wsp:rsid wsp:val=&quot;00175780&quot;/&gt;&lt;wsp:rsid wsp:val=&quot;001867EE&quot;/&gt;&lt;wsp:rsid wsp:val=&quot;00190031&quot;/&gt;&lt;wsp:rsid wsp:val=&quot;001A3223&quot;/&gt;&lt;wsp:rsid wsp:val=&quot;001B7D41&quot;/&gt;&lt;wsp:rsid wsp:val=&quot;001C3D65&quot;/&gt;&lt;wsp:rsid wsp:val=&quot;002038DF&quot;/&gt;&lt;wsp:rsid wsp:val=&quot;00214074&quot;/&gt;&lt;wsp:rsid wsp:val=&quot;00223637&quot;/&gt;&lt;wsp:rsid wsp:val=&quot;00256A36&quot;/&gt;&lt;wsp:rsid wsp:val=&quot;00280B5C&quot;/&gt;&lt;wsp:rsid wsp:val=&quot;002B2D75&quot;/&gt;&lt;wsp:rsid wsp:val=&quot;002C044C&quot;/&gt;&lt;wsp:rsid wsp:val=&quot;002E01FB&quot;/&gt;&lt;wsp:rsid wsp:val=&quot;002E2BA4&quot;/&gt;&lt;wsp:rsid wsp:val=&quot;00324F2C&quot;/&gt;&lt;wsp:rsid wsp:val=&quot;00330ECA&quot;/&gt;&lt;wsp:rsid wsp:val=&quot;00343883&quot;/&gt;&lt;wsp:rsid wsp:val=&quot;003573F0&quot;/&gt;&lt;wsp:rsid wsp:val=&quot;00363920&quot;/&gt;&lt;wsp:rsid wsp:val=&quot;00365E1A&quot;/&gt;&lt;wsp:rsid wsp:val=&quot;00380CBC&quot;/&gt;&lt;wsp:rsid wsp:val=&quot;003A1E7F&quot;/&gt;&lt;wsp:rsid wsp:val=&quot;003B2B58&quot;/&gt;&lt;wsp:rsid wsp:val=&quot;003C4AED&quot;/&gt;&lt;wsp:rsid wsp:val=&quot;003C736A&quot;/&gt;&lt;wsp:rsid wsp:val=&quot;003D3489&quot;/&gt;&lt;wsp:rsid wsp:val=&quot;003D67F6&quot;/&gt;&lt;wsp:rsid wsp:val=&quot;003D738E&quot;/&gt;&lt;wsp:rsid wsp:val=&quot;003E3A09&quot;/&gt;&lt;wsp:rsid wsp:val=&quot;003F41E8&quot;/&gt;&lt;wsp:rsid wsp:val=&quot;004074FB&quot;/&gt;&lt;wsp:rsid wsp:val=&quot;004245AA&quot;/&gt;&lt;wsp:rsid wsp:val=&quot;00453A04&quot;/&gt;&lt;wsp:rsid wsp:val=&quot;00463533&quot;/&gt;&lt;wsp:rsid wsp:val=&quot;00465E77&quot;/&gt;&lt;wsp:rsid wsp:val=&quot;004923AB&quot;/&gt;&lt;wsp:rsid wsp:val=&quot;00495757&quot;/&gt;&lt;wsp:rsid wsp:val=&quot;00497B7C&quot;/&gt;&lt;wsp:rsid wsp:val=&quot;004C2BDB&quot;/&gt;&lt;wsp:rsid wsp:val=&quot;004D11AA&quot;/&gt;&lt;wsp:rsid wsp:val=&quot;004D199E&quot;/&gt;&lt;wsp:rsid wsp:val=&quot;004E0243&quot;/&gt;&lt;wsp:rsid wsp:val=&quot;004E1034&quot;/&gt;&lt;wsp:rsid wsp:val=&quot;004E1C4F&quot;/&gt;&lt;wsp:rsid wsp:val=&quot;004F53D9&quot;/&gt;&lt;wsp:rsid wsp:val=&quot;00500DE8&quot;/&gt;&lt;wsp:rsid wsp:val=&quot;00503331&quot;/&gt;&lt;wsp:rsid wsp:val=&quot;00506DB1&quot;/&gt;&lt;wsp:rsid wsp:val=&quot;00533350&quot;/&gt;&lt;wsp:rsid wsp:val=&quot;00544AFF&quot;/&gt;&lt;wsp:rsid wsp:val=&quot;0055093B&quot;/&gt;&lt;wsp:rsid wsp:val=&quot;00554E2E&quot;/&gt;&lt;wsp:rsid wsp:val=&quot;005821FB&quot;/&gt;&lt;wsp:rsid wsp:val=&quot;0058681A&quot;/&gt;&lt;wsp:rsid wsp:val=&quot;00586893&quot;/&gt;&lt;wsp:rsid wsp:val=&quot;00590341&quot;/&gt;&lt;wsp:rsid wsp:val=&quot;005956BE&quot;/&gt;&lt;wsp:rsid wsp:val=&quot;005A7541&quot;/&gt;&lt;wsp:rsid wsp:val=&quot;005C3D6A&quot;/&gt;&lt;wsp:rsid wsp:val=&quot;005E1543&quot;/&gt;&lt;wsp:rsid wsp:val=&quot;005E233F&quot;/&gt;&lt;wsp:rsid wsp:val=&quot;005E29B8&quot;/&gt;&lt;wsp:rsid wsp:val=&quot;006157C1&quot;/&gt;&lt;wsp:rsid wsp:val=&quot;0062012B&quot;/&gt;&lt;wsp:rsid wsp:val=&quot;0062184F&quot;/&gt;&lt;wsp:rsid wsp:val=&quot;00647AE1&quot;/&gt;&lt;wsp:rsid wsp:val=&quot;00652A38&quot;/&gt;&lt;wsp:rsid wsp:val=&quot;006542DB&quot;/&gt;&lt;wsp:rsid wsp:val=&quot;00667FEE&quot;/&gt;&lt;wsp:rsid wsp:val=&quot;0067520C&quot;/&gt;&lt;wsp:rsid wsp:val=&quot;00680122&quot;/&gt;&lt;wsp:rsid wsp:val=&quot;006A302A&quot;/&gt;&lt;wsp:rsid wsp:val=&quot;006B030B&quot;/&gt;&lt;wsp:rsid wsp:val=&quot;006B5C3A&quot;/&gt;&lt;wsp:rsid wsp:val=&quot;006F7A34&quot;/&gt;&lt;wsp:rsid wsp:val=&quot;006F7BA7&quot;/&gt;&lt;wsp:rsid wsp:val=&quot;007037EC&quot;/&gt;&lt;wsp:rsid wsp:val=&quot;0071034B&quot;/&gt;&lt;wsp:rsid wsp:val=&quot;00710656&quot;/&gt;&lt;wsp:rsid wsp:val=&quot;00715001&quot;/&gt;&lt;wsp:rsid wsp:val=&quot;00715334&quot;/&gt;&lt;wsp:rsid wsp:val=&quot;00716A7E&quot;/&gt;&lt;wsp:rsid wsp:val=&quot;00720D6A&quot;/&gt;&lt;wsp:rsid wsp:val=&quot;00730D09&quot;/&gt;&lt;wsp:rsid wsp:val=&quot;00731EA7&quot;/&gt;&lt;wsp:rsid wsp:val=&quot;00750E6F&quot;/&gt;&lt;wsp:rsid wsp:val=&quot;00755886&quot;/&gt;&lt;wsp:rsid wsp:val=&quot;0076069F&quot;/&gt;&lt;wsp:rsid wsp:val=&quot;00764B77&quot;/&gt;&lt;wsp:rsid wsp:val=&quot;00784B8B&quot;/&gt;&lt;wsp:rsid wsp:val=&quot;007B125F&quot;/&gt;&lt;wsp:rsid wsp:val=&quot;007D2C91&quot;/&gt;&lt;wsp:rsid wsp:val=&quot;007E546C&quot;/&gt;&lt;wsp:rsid wsp:val=&quot;00807BBC&quot;/&gt;&lt;wsp:rsid wsp:val=&quot;0081116D&quot;/&gt;&lt;wsp:rsid wsp:val=&quot;008209BA&quot;/&gt;&lt;wsp:rsid wsp:val=&quot;00835583&quot;/&gt;&lt;wsp:rsid wsp:val=&quot;00836E37&quot;/&gt;&lt;wsp:rsid wsp:val=&quot;00875D2A&quot;/&gt;&lt;wsp:rsid wsp:val=&quot;008C7411&quot;/&gt;&lt;wsp:rsid wsp:val=&quot;008D3132&quot;/&gt;&lt;wsp:rsid wsp:val=&quot;008F0159&quot;/&gt;&lt;wsp:rsid wsp:val=&quot;008F3323&quot;/&gt;&lt;wsp:rsid wsp:val=&quot;00924050&quot;/&gt;&lt;wsp:rsid wsp:val=&quot;00932FA4&quot;/&gt;&lt;wsp:rsid wsp:val=&quot;009358FC&quot;/&gt;&lt;wsp:rsid wsp:val=&quot;00941E64&quot;/&gt;&lt;wsp:rsid wsp:val=&quot;00956101&quot;/&gt;&lt;wsp:rsid wsp:val=&quot;00973598&quot;/&gt;&lt;wsp:rsid wsp:val=&quot;0097563C&quot;/&gt;&lt;wsp:rsid wsp:val=&quot;009823B6&quot;/&gt;&lt;wsp:rsid wsp:val=&quot;009A26C8&quot;/&gt;&lt;wsp:rsid wsp:val=&quot;009B2EE4&quot;/&gt;&lt;wsp:rsid wsp:val=&quot;009B5441&quot;/&gt;&lt;wsp:rsid wsp:val=&quot;009B7CA9&quot;/&gt;&lt;wsp:rsid wsp:val=&quot;009D0178&quot;/&gt;&lt;wsp:rsid wsp:val=&quot;009D0A62&quot;/&gt;&lt;wsp:rsid wsp:val=&quot;00A12E38&quot;/&gt;&lt;wsp:rsid wsp:val=&quot;00A36179&quot;/&gt;&lt;wsp:rsid wsp:val=&quot;00A426D7&quot;/&gt;&lt;wsp:rsid wsp:val=&quot;00A63074&quot;/&gt;&lt;wsp:rsid wsp:val=&quot;00A630D0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E5B93&quot;/&gt;&lt;wsp:rsid wsp:val=&quot;00AF0948&quot;/&gt;&lt;wsp:rsid wsp:val=&quot;00AF4E48&quot;/&gt;&lt;wsp:rsid wsp:val=&quot;00AF725B&quot;/&gt;&lt;wsp:rsid wsp:val=&quot;00B0307A&quot;/&gt;&lt;wsp:rsid wsp:val=&quot;00B03A13&quot;/&gt;&lt;wsp:rsid wsp:val=&quot;00B06D07&quot;/&gt;&lt;wsp:rsid wsp:val=&quot;00B207EB&quot;/&gt;&lt;wsp:rsid wsp:val=&quot;00B2479B&quot;/&gt;&lt;wsp:rsid wsp:val=&quot;00B447F7&quot;/&gt;&lt;wsp:rsid wsp:val=&quot;00B86A6B&quot;/&gt;&lt;wsp:rsid wsp:val=&quot;00B90710&quot;/&gt;&lt;wsp:rsid wsp:val=&quot;00BD5C68&quot;/&gt;&lt;wsp:rsid wsp:val=&quot;00BE4A65&quot;/&gt;&lt;wsp:rsid wsp:val=&quot;00BF59B8&quot;/&gt;&lt;wsp:rsid wsp:val=&quot;00BF7890&quot;/&gt;&lt;wsp:rsid wsp:val=&quot;00C21807&quot;/&gt;&lt;wsp:rsid wsp:val=&quot;00C9527C&quot;/&gt;&lt;wsp:rsid wsp:val=&quot;00CA10F7&quot;/&gt;&lt;wsp:rsid wsp:val=&quot;00CA287F&quot;/&gt;&lt;wsp:rsid wsp:val=&quot;00CB6A68&quot;/&gt;&lt;wsp:rsid wsp:val=&quot;00CD3BC4&quot;/&gt;&lt;wsp:rsid wsp:val=&quot;00CE1E5F&quot;/&gt;&lt;wsp:rsid wsp:val=&quot;00CF1307&quot;/&gt;&lt;wsp:rsid wsp:val=&quot;00D17A98&quot;/&gt;&lt;wsp:rsid wsp:val=&quot;00D27BCB&quot;/&gt;&lt;wsp:rsid wsp:val=&quot;00D351E8&quot;/&gt;&lt;wsp:rsid wsp:val=&quot;00D3552F&quot;/&gt;&lt;wsp:rsid wsp:val=&quot;00D41435&quot;/&gt;&lt;wsp:rsid wsp:val=&quot;00D4663D&quot;/&gt;&lt;wsp:rsid wsp:val=&quot;00D4717A&quot;/&gt;&lt;wsp:rsid wsp:val=&quot;00DA3F0D&quot;/&gt;&lt;wsp:rsid wsp:val=&quot;00DC6FFC&quot;/&gt;&lt;wsp:rsid wsp:val=&quot;00DD1928&quot;/&gt;&lt;wsp:rsid wsp:val=&quot;00DD1B71&quot;/&gt;&lt;wsp:rsid wsp:val=&quot;00DE0DD9&quot;/&gt;&lt;wsp:rsid wsp:val=&quot;00DF4E27&quot;/&gt;&lt;wsp:rsid wsp:val=&quot;00E2131B&quot;/&gt;&lt;wsp:rsid wsp:val=&quot;00E228B6&quot;/&gt;&lt;wsp:rsid wsp:val=&quot;00E34654&quot;/&gt;&lt;wsp:rsid wsp:val=&quot;00E3569B&quot;/&gt;&lt;wsp:rsid wsp:val=&quot;00E41301&quot;/&gt;&lt;wsp:rsid wsp:val=&quot;00E4566E&quot;/&gt;&lt;wsp:rsid wsp:val=&quot;00E45F2A&quot;/&gt;&lt;wsp:rsid wsp:val=&quot;00E46BF8&quot;/&gt;&lt;wsp:rsid wsp:val=&quot;00E93894&quot;/&gt;&lt;wsp:rsid wsp:val=&quot;00EA4AF4&quot;/&gt;&lt;wsp:rsid wsp:val=&quot;00EA54D6&quot;/&gt;&lt;wsp:rsid wsp:val=&quot;00EA7C09&quot;/&gt;&lt;wsp:rsid wsp:val=&quot;00EB4EBA&quot;/&gt;&lt;wsp:rsid wsp:val=&quot;00EC65AF&quot;/&gt;&lt;wsp:rsid wsp:val=&quot;00F02707&quot;/&gt;&lt;wsp:rsid wsp:val=&quot;00F106F3&quot;/&gt;&lt;wsp:rsid wsp:val=&quot;00F13158&quot;/&gt;&lt;wsp:rsid wsp:val=&quot;00F13B4A&quot;/&gt;&lt;wsp:rsid wsp:val=&quot;00F46477&quot;/&gt;&lt;wsp:rsid wsp:val=&quot;00F72234&quot;/&gt;&lt;wsp:rsid wsp:val=&quot;00F9156A&quot;/&gt;&lt;wsp:rsid wsp:val=&quot;00FA1325&quot;/&gt;&lt;wsp:rsid wsp:val=&quot;00FB552F&quot;/&gt;&lt;wsp:rsid wsp:val=&quot;00FC643D&quot;/&gt;&lt;wsp:rsid wsp:val=&quot;00FE0A53&quot;/&gt;&lt;/wsp:rsids&gt;&lt;/w:docPr&gt;&lt;w:body&gt;&lt;wx:sect&gt;&lt;w:p wsp:rsidR=&quot;00000000&quot; wsp:rsidRPr=&quot;002E2BA4&quot; wsp:rsidRDefault=&quot;002E2BA4&quot; wsp:rsidP=&quot;002E2BA4&quot;&gt;&lt;m:oMathPara&gt;&lt;m:oMath&gt;&lt;m:func&gt;&lt;m:func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uncPr&gt;&lt;m:fName&gt;&lt;m:limLow&gt;&lt;m:limLow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limLowPr&gt;&lt;m:e&gt;&lt;m:r&gt;&lt;m:rPr&gt;&lt;m:sty m:val=&quot;p&quot;/&gt;&lt;/m:rPr&gt;&lt;w:rPr&gt;&lt;w:rFonts w:ascii=&quot;Cambria Math&quot; w:fareast=&quot;Calibri&quot; w:h-ansi=&quot;Cambria Math&quot;/&gt;&lt;wx:font wx:val=&quot;Cambria Math&quot;/&gt;&lt;w:lang w:fareast=&quot;EN-US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nâ†’+âž&lt;/m:t&gt;&lt;/m:r&gt;&lt;/m:lim&gt;&lt;/m:limLow&gt;&lt;/m:fName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pPr&gt;&lt;m:e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dPr&gt;&lt;m:e&gt;&lt;m:r&gt;&lt;w:rPr&gt;&lt;w:rFonts w:ascii=&quot;Cambria Math&quot; w:h-ansi=&quot;Cambria Math&quot;/&gt;&lt;wx:font wx:val=&quot;Cambria Math&quot;/&gt;&lt;w:i/&gt;&lt;/w:rPr&gt;&lt;m:t&gt;1-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/m:num&gt;&lt;m:den&gt;&lt;m:r&gt;&lt;w:rPr&gt;&lt;w:rFonts w:ascii=&quot;Cambria Math&quot; w:h-ansi=&quot;Cambria Math&quot;/&gt;&lt;wx:font wx:val=&quot;Cambria Math&quot;/&gt;&lt;w:i/&gt;&lt;/w:rPr&gt;&lt;m:t&gt;n&lt;/m:t&gt;&lt;/m:r&gt;&lt;/m:den&gt;&lt;/m:f&gt;&lt;/m:e&gt;&lt;/m:d&gt;&lt;/m:e&gt;&lt;m:sup&gt;&lt;m:r&gt;&lt;w:rPr&gt;&lt;w:rFonts w:ascii=&quot;Cambria Math&quot; w:h-ansi=&quot;Cambria Math&quot;/&gt;&lt;wx:font wx:val=&quot;Cambria Math&quot;/&gt;&lt;w:i/&gt;&lt;/w:rPr&gt;&lt;m:t&gt;n&lt;/m:t&gt;&lt;/m:r&gt;&lt;/m:sup&gt;&lt;/m:sSup&gt;&lt;/m:e&gt;&lt;/m:func&gt;&lt;m:r&gt;&lt;w:rPr&gt;&lt;w:rFonts w:ascii=&quot;Cambria Math&quot; w:h-ansi=&quot;Cambria Math&quot;/&gt;&lt;wx:font wx:val=&quot;Cambria Math&quot;/&gt;&lt;w:i/&gt;&lt;/w:rPr&gt;&lt;m:t&gt;=&lt;/m:t&gt;&lt;/m:r&gt;&lt;/m:oMath&gt;&lt;/m:oMathPara&gt;&lt;/w:p&gt;&lt;w:sectPr wsp:rsidR=&quot;00000000&quot; wsp:rsidRPr=&quot;002E2BA4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47" o:title="" chromakey="white"/>
                </v:shape>
              </w:pict>
            </w:r>
          </w:p>
          <w:p w:rsidR="00DA3F0D" w:rsidRDefault="00DA3F0D" w:rsidP="005956BE"/>
          <w:p w:rsidR="00CF1307" w:rsidRDefault="00CF1307" w:rsidP="009D0A62">
            <w:r>
              <w:t xml:space="preserve">a </w:t>
            </w:r>
            <w:r w:rsidR="00073E0C">
              <w:t>sta</w:t>
            </w:r>
            <w:r>
              <w:t>novte podmínku</w:t>
            </w:r>
            <w:r w:rsidR="003F41E8">
              <w:t>(y)</w:t>
            </w:r>
            <w:r w:rsidR="00073E0C">
              <w:t>,</w:t>
            </w:r>
            <w:r>
              <w:t xml:space="preserve"> </w:t>
            </w:r>
            <w:r w:rsidR="00073E0C">
              <w:t>za které</w:t>
            </w:r>
            <w:r w:rsidR="003F41E8">
              <w:t>(ých)</w:t>
            </w:r>
            <w:r w:rsidR="00073E0C">
              <w:t xml:space="preserve"> bude</w:t>
            </w:r>
            <w:r w:rsidR="009D0A62">
              <w:t xml:space="preserve"> limita nezáporná pro</w:t>
            </w:r>
            <w:r w:rsidR="00073E0C">
              <w:t xml:space="preserve"> </w:t>
            </w:r>
            <w:r w:rsidR="009D0A62" w:rsidRPr="009D0A62">
              <w:fldChar w:fldCharType="begin"/>
            </w:r>
            <w:r w:rsidR="009D0A62" w:rsidRPr="009D0A62">
              <w:instrText xml:space="preserve"> QUOTE </w:instrText>
            </w:r>
            <w:r w:rsidR="009D0A62" w:rsidRPr="009D0A62">
              <w:rPr>
                <w:position w:val="-6"/>
              </w:rPr>
              <w:pict>
                <v:shape id="_x0000_i1164" type="#_x0000_t75" style="width:33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5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27A0&quot;/&gt;&lt;wsp:rsid wsp:val=&quot;00003E6F&quot;/&gt;&lt;wsp:rsid wsp:val=&quot;0003586B&quot;/&gt;&lt;wsp:rsid wsp:val=&quot;00040CF5&quot;/&gt;&lt;wsp:rsid wsp:val=&quot;00047F94&quot;/&gt;&lt;wsp:rsid wsp:val=&quot;00073E0C&quot;/&gt;&lt;wsp:rsid wsp:val=&quot;000857BC&quot;/&gt;&lt;wsp:rsid wsp:val=&quot;000A7154&quot;/&gt;&lt;wsp:rsid wsp:val=&quot;000B1E0D&quot;/&gt;&lt;wsp:rsid wsp:val=&quot;000B4C01&quot;/&gt;&lt;wsp:rsid wsp:val=&quot;000C2C50&quot;/&gt;&lt;wsp:rsid wsp:val=&quot;000C4555&quot;/&gt;&lt;wsp:rsid wsp:val=&quot;000D1259&quot;/&gt;&lt;wsp:rsid wsp:val=&quot;00107E20&quot;/&gt;&lt;wsp:rsid wsp:val=&quot;001302CF&quot;/&gt;&lt;wsp:rsid wsp:val=&quot;00155885&quot;/&gt;&lt;wsp:rsid wsp:val=&quot;0016566C&quot;/&gt;&lt;wsp:rsid wsp:val=&quot;00175780&quot;/&gt;&lt;wsp:rsid wsp:val=&quot;001867EE&quot;/&gt;&lt;wsp:rsid wsp:val=&quot;00190031&quot;/&gt;&lt;wsp:rsid wsp:val=&quot;001A3223&quot;/&gt;&lt;wsp:rsid wsp:val=&quot;001B7D41&quot;/&gt;&lt;wsp:rsid wsp:val=&quot;001C3D65&quot;/&gt;&lt;wsp:rsid wsp:val=&quot;002038DF&quot;/&gt;&lt;wsp:rsid wsp:val=&quot;00214074&quot;/&gt;&lt;wsp:rsid wsp:val=&quot;00223637&quot;/&gt;&lt;wsp:rsid wsp:val=&quot;00253449&quot;/&gt;&lt;wsp:rsid wsp:val=&quot;00256A36&quot;/&gt;&lt;wsp:rsid wsp:val=&quot;00280B5C&quot;/&gt;&lt;wsp:rsid wsp:val=&quot;002B2D75&quot;/&gt;&lt;wsp:rsid wsp:val=&quot;002C044C&quot;/&gt;&lt;wsp:rsid wsp:val=&quot;002E01FB&quot;/&gt;&lt;wsp:rsid wsp:val=&quot;00324F2C&quot;/&gt;&lt;wsp:rsid wsp:val=&quot;00330ECA&quot;/&gt;&lt;wsp:rsid wsp:val=&quot;00343883&quot;/&gt;&lt;wsp:rsid wsp:val=&quot;003573F0&quot;/&gt;&lt;wsp:rsid wsp:val=&quot;00363920&quot;/&gt;&lt;wsp:rsid wsp:val=&quot;00365E1A&quot;/&gt;&lt;wsp:rsid wsp:val=&quot;00380CBC&quot;/&gt;&lt;wsp:rsid wsp:val=&quot;003A1E7F&quot;/&gt;&lt;wsp:rsid wsp:val=&quot;003B2B58&quot;/&gt;&lt;wsp:rsid wsp:val=&quot;003C4AED&quot;/&gt;&lt;wsp:rsid wsp:val=&quot;003C736A&quot;/&gt;&lt;wsp:rsid wsp:val=&quot;003D3489&quot;/&gt;&lt;wsp:rsid wsp:val=&quot;003D67F6&quot;/&gt;&lt;wsp:rsid wsp:val=&quot;003D738E&quot;/&gt;&lt;wsp:rsid wsp:val=&quot;003E3A09&quot;/&gt;&lt;wsp:rsid wsp:val=&quot;003F41E8&quot;/&gt;&lt;wsp:rsid wsp:val=&quot;004074FB&quot;/&gt;&lt;wsp:rsid wsp:val=&quot;004245AA&quot;/&gt;&lt;wsp:rsid wsp:val=&quot;00453A04&quot;/&gt;&lt;wsp:rsid wsp:val=&quot;00463533&quot;/&gt;&lt;wsp:rsid wsp:val=&quot;00465E77&quot;/&gt;&lt;wsp:rsid wsp:val=&quot;004923AB&quot;/&gt;&lt;wsp:rsid wsp:val=&quot;00495757&quot;/&gt;&lt;wsp:rsid wsp:val=&quot;00497B7C&quot;/&gt;&lt;wsp:rsid wsp:val=&quot;004C2BDB&quot;/&gt;&lt;wsp:rsid wsp:val=&quot;004D11AA&quot;/&gt;&lt;wsp:rsid wsp:val=&quot;004D199E&quot;/&gt;&lt;wsp:rsid wsp:val=&quot;004E0243&quot;/&gt;&lt;wsp:rsid wsp:val=&quot;004E1034&quot;/&gt;&lt;wsp:rsid wsp:val=&quot;004E1C4F&quot;/&gt;&lt;wsp:rsid wsp:val=&quot;004F53D9&quot;/&gt;&lt;wsp:rsid wsp:val=&quot;00500DE8&quot;/&gt;&lt;wsp:rsid wsp:val=&quot;00503331&quot;/&gt;&lt;wsp:rsid wsp:val=&quot;00506DB1&quot;/&gt;&lt;wsp:rsid wsp:val=&quot;00533350&quot;/&gt;&lt;wsp:rsid wsp:val=&quot;00544AFF&quot;/&gt;&lt;wsp:rsid wsp:val=&quot;0055093B&quot;/&gt;&lt;wsp:rsid wsp:val=&quot;00554E2E&quot;/&gt;&lt;wsp:rsid wsp:val=&quot;005821FB&quot;/&gt;&lt;wsp:rsid wsp:val=&quot;0058681A&quot;/&gt;&lt;wsp:rsid wsp:val=&quot;00586893&quot;/&gt;&lt;wsp:rsid wsp:val=&quot;00590341&quot;/&gt;&lt;wsp:rsid wsp:val=&quot;005956BE&quot;/&gt;&lt;wsp:rsid wsp:val=&quot;005A7541&quot;/&gt;&lt;wsp:rsid wsp:val=&quot;005C3D6A&quot;/&gt;&lt;wsp:rsid wsp:val=&quot;005E1543&quot;/&gt;&lt;wsp:rsid wsp:val=&quot;005E233F&quot;/&gt;&lt;wsp:rsid wsp:val=&quot;005E29B8&quot;/&gt;&lt;wsp:rsid wsp:val=&quot;006157C1&quot;/&gt;&lt;wsp:rsid wsp:val=&quot;0062012B&quot;/&gt;&lt;wsp:rsid wsp:val=&quot;0062184F&quot;/&gt;&lt;wsp:rsid wsp:val=&quot;00647AE1&quot;/&gt;&lt;wsp:rsid wsp:val=&quot;00652A38&quot;/&gt;&lt;wsp:rsid wsp:val=&quot;006542DB&quot;/&gt;&lt;wsp:rsid wsp:val=&quot;00667FEE&quot;/&gt;&lt;wsp:rsid wsp:val=&quot;0067520C&quot;/&gt;&lt;wsp:rsid wsp:val=&quot;00680122&quot;/&gt;&lt;wsp:rsid wsp:val=&quot;006A302A&quot;/&gt;&lt;wsp:rsid wsp:val=&quot;006B030B&quot;/&gt;&lt;wsp:rsid wsp:val=&quot;006B5C3A&quot;/&gt;&lt;wsp:rsid wsp:val=&quot;006F7A34&quot;/&gt;&lt;wsp:rsid wsp:val=&quot;006F7BA7&quot;/&gt;&lt;wsp:rsid wsp:val=&quot;007037EC&quot;/&gt;&lt;wsp:rsid wsp:val=&quot;0071034B&quot;/&gt;&lt;wsp:rsid wsp:val=&quot;00710656&quot;/&gt;&lt;wsp:rsid wsp:val=&quot;00715001&quot;/&gt;&lt;wsp:rsid wsp:val=&quot;00715334&quot;/&gt;&lt;wsp:rsid wsp:val=&quot;00716A7E&quot;/&gt;&lt;wsp:rsid wsp:val=&quot;00720D6A&quot;/&gt;&lt;wsp:rsid wsp:val=&quot;00730D09&quot;/&gt;&lt;wsp:rsid wsp:val=&quot;00731EA7&quot;/&gt;&lt;wsp:rsid wsp:val=&quot;00750E6F&quot;/&gt;&lt;wsp:rsid wsp:val=&quot;00755886&quot;/&gt;&lt;wsp:rsid wsp:val=&quot;0076069F&quot;/&gt;&lt;wsp:rsid wsp:val=&quot;00764B77&quot;/&gt;&lt;wsp:rsid wsp:val=&quot;00784B8B&quot;/&gt;&lt;wsp:rsid wsp:val=&quot;007B125F&quot;/&gt;&lt;wsp:rsid wsp:val=&quot;007D2C91&quot;/&gt;&lt;wsp:rsid wsp:val=&quot;007E546C&quot;/&gt;&lt;wsp:rsid wsp:val=&quot;00807BBC&quot;/&gt;&lt;wsp:rsid wsp:val=&quot;0081116D&quot;/&gt;&lt;wsp:rsid wsp:val=&quot;008209BA&quot;/&gt;&lt;wsp:rsid wsp:val=&quot;00835583&quot;/&gt;&lt;wsp:rsid wsp:val=&quot;00836E37&quot;/&gt;&lt;wsp:rsid wsp:val=&quot;00875D2A&quot;/&gt;&lt;wsp:rsid wsp:val=&quot;008C7411&quot;/&gt;&lt;wsp:rsid wsp:val=&quot;008D3132&quot;/&gt;&lt;wsp:rsid wsp:val=&quot;008F0159&quot;/&gt;&lt;wsp:rsid wsp:val=&quot;008F3323&quot;/&gt;&lt;wsp:rsid wsp:val=&quot;00924050&quot;/&gt;&lt;wsp:rsid wsp:val=&quot;00932FA4&quot;/&gt;&lt;wsp:rsid wsp:val=&quot;009358FC&quot;/&gt;&lt;wsp:rsid wsp:val=&quot;00941E64&quot;/&gt;&lt;wsp:rsid wsp:val=&quot;00956101&quot;/&gt;&lt;wsp:rsid wsp:val=&quot;00973598&quot;/&gt;&lt;wsp:rsid wsp:val=&quot;0097563C&quot;/&gt;&lt;wsp:rsid wsp:val=&quot;009823B6&quot;/&gt;&lt;wsp:rsid wsp:val=&quot;009A26C8&quot;/&gt;&lt;wsp:rsid wsp:val=&quot;009B2EE4&quot;/&gt;&lt;wsp:rsid wsp:val=&quot;009B5441&quot;/&gt;&lt;wsp:rsid wsp:val=&quot;009B7CA9&quot;/&gt;&lt;wsp:rsid wsp:val=&quot;009D0178&quot;/&gt;&lt;wsp:rsid wsp:val=&quot;009D0A62&quot;/&gt;&lt;wsp:rsid wsp:val=&quot;00A12E38&quot;/&gt;&lt;wsp:rsid wsp:val=&quot;00A36179&quot;/&gt;&lt;wsp:rsid wsp:val=&quot;00A426D7&quot;/&gt;&lt;wsp:rsid wsp:val=&quot;00A63074&quot;/&gt;&lt;wsp:rsid wsp:val=&quot;00A630D0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E5B93&quot;/&gt;&lt;wsp:rsid wsp:val=&quot;00AF0948&quot;/&gt;&lt;wsp:rsid wsp:val=&quot;00AF4E48&quot;/&gt;&lt;wsp:rsid wsp:val=&quot;00AF725B&quot;/&gt;&lt;wsp:rsid wsp:val=&quot;00B0307A&quot;/&gt;&lt;wsp:rsid wsp:val=&quot;00B03A13&quot;/&gt;&lt;wsp:rsid wsp:val=&quot;00B06D07&quot;/&gt;&lt;wsp:rsid wsp:val=&quot;00B207EB&quot;/&gt;&lt;wsp:rsid wsp:val=&quot;00B2479B&quot;/&gt;&lt;wsp:rsid wsp:val=&quot;00B447F7&quot;/&gt;&lt;wsp:rsid wsp:val=&quot;00B86A6B&quot;/&gt;&lt;wsp:rsid wsp:val=&quot;00B90710&quot;/&gt;&lt;wsp:rsid wsp:val=&quot;00BD5C68&quot;/&gt;&lt;wsp:rsid wsp:val=&quot;00BE4A65&quot;/&gt;&lt;wsp:rsid wsp:val=&quot;00BF59B8&quot;/&gt;&lt;wsp:rsid wsp:val=&quot;00BF7890&quot;/&gt;&lt;wsp:rsid wsp:val=&quot;00C21807&quot;/&gt;&lt;wsp:rsid wsp:val=&quot;00C9527C&quot;/&gt;&lt;wsp:rsid wsp:val=&quot;00CA10F7&quot;/&gt;&lt;wsp:rsid wsp:val=&quot;00CA287F&quot;/&gt;&lt;wsp:rsid wsp:val=&quot;00CB6A68&quot;/&gt;&lt;wsp:rsid wsp:val=&quot;00CD3BC4&quot;/&gt;&lt;wsp:rsid wsp:val=&quot;00CE1E5F&quot;/&gt;&lt;wsp:rsid wsp:val=&quot;00CF1307&quot;/&gt;&lt;wsp:rsid wsp:val=&quot;00D17A98&quot;/&gt;&lt;wsp:rsid wsp:val=&quot;00D27BCB&quot;/&gt;&lt;wsp:rsid wsp:val=&quot;00D351E8&quot;/&gt;&lt;wsp:rsid wsp:val=&quot;00D3552F&quot;/&gt;&lt;wsp:rsid wsp:val=&quot;00D41435&quot;/&gt;&lt;wsp:rsid wsp:val=&quot;00D4663D&quot;/&gt;&lt;wsp:rsid wsp:val=&quot;00D4717A&quot;/&gt;&lt;wsp:rsid wsp:val=&quot;00DA3F0D&quot;/&gt;&lt;wsp:rsid wsp:val=&quot;00DC6FFC&quot;/&gt;&lt;wsp:rsid wsp:val=&quot;00DD1928&quot;/&gt;&lt;wsp:rsid wsp:val=&quot;00DD1B71&quot;/&gt;&lt;wsp:rsid wsp:val=&quot;00DE0DD9&quot;/&gt;&lt;wsp:rsid wsp:val=&quot;00DF4E27&quot;/&gt;&lt;wsp:rsid wsp:val=&quot;00E2131B&quot;/&gt;&lt;wsp:rsid wsp:val=&quot;00E228B6&quot;/&gt;&lt;wsp:rsid wsp:val=&quot;00E34654&quot;/&gt;&lt;wsp:rsid wsp:val=&quot;00E3569B&quot;/&gt;&lt;wsp:rsid wsp:val=&quot;00E41301&quot;/&gt;&lt;wsp:rsid wsp:val=&quot;00E4566E&quot;/&gt;&lt;wsp:rsid wsp:val=&quot;00E45F2A&quot;/&gt;&lt;wsp:rsid wsp:val=&quot;00E46BF8&quot;/&gt;&lt;wsp:rsid wsp:val=&quot;00E93894&quot;/&gt;&lt;wsp:rsid wsp:val=&quot;00EA4AF4&quot;/&gt;&lt;wsp:rsid wsp:val=&quot;00EA54D6&quot;/&gt;&lt;wsp:rsid wsp:val=&quot;00EA7C09&quot;/&gt;&lt;wsp:rsid wsp:val=&quot;00EB4EBA&quot;/&gt;&lt;wsp:rsid wsp:val=&quot;00EC65AF&quot;/&gt;&lt;wsp:rsid wsp:val=&quot;00F02707&quot;/&gt;&lt;wsp:rsid wsp:val=&quot;00F106F3&quot;/&gt;&lt;wsp:rsid wsp:val=&quot;00F13158&quot;/&gt;&lt;wsp:rsid wsp:val=&quot;00F13B4A&quot;/&gt;&lt;wsp:rsid wsp:val=&quot;00F46477&quot;/&gt;&lt;wsp:rsid wsp:val=&quot;00F72234&quot;/&gt;&lt;wsp:rsid wsp:val=&quot;00F9156A&quot;/&gt;&lt;wsp:rsid wsp:val=&quot;00FA1325&quot;/&gt;&lt;wsp:rsid wsp:val=&quot;00FB552F&quot;/&gt;&lt;wsp:rsid wsp:val=&quot;00FC643D&quot;/&gt;&lt;wsp:rsid wsp:val=&quot;00FE0A53&quot;/&gt;&lt;/wsp:rsids&gt;&lt;/w:docPr&gt;&lt;w:body&gt;&lt;wx:sect&gt;&lt;w:p wsp:rsidR=&quot;00000000&quot; wsp:rsidRDefault=&quot;00253449&quot; wsp:rsidP=&quot;00253449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/w:rPr&gt;&lt;m:t&gt;â&lt;/m:t&gt;&lt;/m:r&gt;&lt;m:r&gt;&lt;w:rPr&gt;&lt;w:rFonts w:ascii=&quot;Cambria Math&quot;/&gt;&lt;wx:font wx:val=&quot;Cambria Math&quot;/&gt;&lt;w:i/&gt;&lt;/w:rPr&gt;&lt;m:t&gt;R&lt;/m:t&gt;&lt;/m:r&gt;&lt;/m:e&gt;&lt;m:sub&gt;&lt;m:r&gt;&lt;w:rPr&gt;&lt;w:rFonts w:asci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48" o:title="" chromakey="white"/>
                </v:shape>
              </w:pict>
            </w:r>
            <w:r w:rsidR="009D0A62" w:rsidRPr="009D0A62">
              <w:instrText xml:space="preserve"> </w:instrText>
            </w:r>
            <w:r w:rsidR="009D0A62" w:rsidRPr="009D0A62">
              <w:fldChar w:fldCharType="separate"/>
            </w:r>
            <w:r w:rsidR="009D0A62" w:rsidRPr="009D0A62">
              <w:rPr>
                <w:position w:val="-6"/>
              </w:rPr>
              <w:pict>
                <v:shape id="_x0000_i1165" type="#_x0000_t75" style="width:33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5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27A0&quot;/&gt;&lt;wsp:rsid wsp:val=&quot;00003E6F&quot;/&gt;&lt;wsp:rsid wsp:val=&quot;0003586B&quot;/&gt;&lt;wsp:rsid wsp:val=&quot;00040CF5&quot;/&gt;&lt;wsp:rsid wsp:val=&quot;00047F94&quot;/&gt;&lt;wsp:rsid wsp:val=&quot;00073E0C&quot;/&gt;&lt;wsp:rsid wsp:val=&quot;000857BC&quot;/&gt;&lt;wsp:rsid wsp:val=&quot;000A7154&quot;/&gt;&lt;wsp:rsid wsp:val=&quot;000B1E0D&quot;/&gt;&lt;wsp:rsid wsp:val=&quot;000B4C01&quot;/&gt;&lt;wsp:rsid wsp:val=&quot;000C2C50&quot;/&gt;&lt;wsp:rsid wsp:val=&quot;000C4555&quot;/&gt;&lt;wsp:rsid wsp:val=&quot;000D1259&quot;/&gt;&lt;wsp:rsid wsp:val=&quot;00107E20&quot;/&gt;&lt;wsp:rsid wsp:val=&quot;001302CF&quot;/&gt;&lt;wsp:rsid wsp:val=&quot;00155885&quot;/&gt;&lt;wsp:rsid wsp:val=&quot;0016566C&quot;/&gt;&lt;wsp:rsid wsp:val=&quot;00175780&quot;/&gt;&lt;wsp:rsid wsp:val=&quot;001867EE&quot;/&gt;&lt;wsp:rsid wsp:val=&quot;00190031&quot;/&gt;&lt;wsp:rsid wsp:val=&quot;001A3223&quot;/&gt;&lt;wsp:rsid wsp:val=&quot;001B7D41&quot;/&gt;&lt;wsp:rsid wsp:val=&quot;001C3D65&quot;/&gt;&lt;wsp:rsid wsp:val=&quot;002038DF&quot;/&gt;&lt;wsp:rsid wsp:val=&quot;00214074&quot;/&gt;&lt;wsp:rsid wsp:val=&quot;00223637&quot;/&gt;&lt;wsp:rsid wsp:val=&quot;00253449&quot;/&gt;&lt;wsp:rsid wsp:val=&quot;00256A36&quot;/&gt;&lt;wsp:rsid wsp:val=&quot;00280B5C&quot;/&gt;&lt;wsp:rsid wsp:val=&quot;002B2D75&quot;/&gt;&lt;wsp:rsid wsp:val=&quot;002C044C&quot;/&gt;&lt;wsp:rsid wsp:val=&quot;002E01FB&quot;/&gt;&lt;wsp:rsid wsp:val=&quot;00324F2C&quot;/&gt;&lt;wsp:rsid wsp:val=&quot;00330ECA&quot;/&gt;&lt;wsp:rsid wsp:val=&quot;00343883&quot;/&gt;&lt;wsp:rsid wsp:val=&quot;003573F0&quot;/&gt;&lt;wsp:rsid wsp:val=&quot;00363920&quot;/&gt;&lt;wsp:rsid wsp:val=&quot;00365E1A&quot;/&gt;&lt;wsp:rsid wsp:val=&quot;00380CBC&quot;/&gt;&lt;wsp:rsid wsp:val=&quot;003A1E7F&quot;/&gt;&lt;wsp:rsid wsp:val=&quot;003B2B58&quot;/&gt;&lt;wsp:rsid wsp:val=&quot;003C4AED&quot;/&gt;&lt;wsp:rsid wsp:val=&quot;003C736A&quot;/&gt;&lt;wsp:rsid wsp:val=&quot;003D3489&quot;/&gt;&lt;wsp:rsid wsp:val=&quot;003D67F6&quot;/&gt;&lt;wsp:rsid wsp:val=&quot;003D738E&quot;/&gt;&lt;wsp:rsid wsp:val=&quot;003E3A09&quot;/&gt;&lt;wsp:rsid wsp:val=&quot;003F41E8&quot;/&gt;&lt;wsp:rsid wsp:val=&quot;004074FB&quot;/&gt;&lt;wsp:rsid wsp:val=&quot;004245AA&quot;/&gt;&lt;wsp:rsid wsp:val=&quot;00453A04&quot;/&gt;&lt;wsp:rsid wsp:val=&quot;00463533&quot;/&gt;&lt;wsp:rsid wsp:val=&quot;00465E77&quot;/&gt;&lt;wsp:rsid wsp:val=&quot;004923AB&quot;/&gt;&lt;wsp:rsid wsp:val=&quot;00495757&quot;/&gt;&lt;wsp:rsid wsp:val=&quot;00497B7C&quot;/&gt;&lt;wsp:rsid wsp:val=&quot;004C2BDB&quot;/&gt;&lt;wsp:rsid wsp:val=&quot;004D11AA&quot;/&gt;&lt;wsp:rsid wsp:val=&quot;004D199E&quot;/&gt;&lt;wsp:rsid wsp:val=&quot;004E0243&quot;/&gt;&lt;wsp:rsid wsp:val=&quot;004E1034&quot;/&gt;&lt;wsp:rsid wsp:val=&quot;004E1C4F&quot;/&gt;&lt;wsp:rsid wsp:val=&quot;004F53D9&quot;/&gt;&lt;wsp:rsid wsp:val=&quot;00500DE8&quot;/&gt;&lt;wsp:rsid wsp:val=&quot;00503331&quot;/&gt;&lt;wsp:rsid wsp:val=&quot;00506DB1&quot;/&gt;&lt;wsp:rsid wsp:val=&quot;00533350&quot;/&gt;&lt;wsp:rsid wsp:val=&quot;00544AFF&quot;/&gt;&lt;wsp:rsid wsp:val=&quot;0055093B&quot;/&gt;&lt;wsp:rsid wsp:val=&quot;00554E2E&quot;/&gt;&lt;wsp:rsid wsp:val=&quot;005821FB&quot;/&gt;&lt;wsp:rsid wsp:val=&quot;0058681A&quot;/&gt;&lt;wsp:rsid wsp:val=&quot;00586893&quot;/&gt;&lt;wsp:rsid wsp:val=&quot;00590341&quot;/&gt;&lt;wsp:rsid wsp:val=&quot;005956BE&quot;/&gt;&lt;wsp:rsid wsp:val=&quot;005A7541&quot;/&gt;&lt;wsp:rsid wsp:val=&quot;005C3D6A&quot;/&gt;&lt;wsp:rsid wsp:val=&quot;005E1543&quot;/&gt;&lt;wsp:rsid wsp:val=&quot;005E233F&quot;/&gt;&lt;wsp:rsid wsp:val=&quot;005E29B8&quot;/&gt;&lt;wsp:rsid wsp:val=&quot;006157C1&quot;/&gt;&lt;wsp:rsid wsp:val=&quot;0062012B&quot;/&gt;&lt;wsp:rsid wsp:val=&quot;0062184F&quot;/&gt;&lt;wsp:rsid wsp:val=&quot;00647AE1&quot;/&gt;&lt;wsp:rsid wsp:val=&quot;00652A38&quot;/&gt;&lt;wsp:rsid wsp:val=&quot;006542DB&quot;/&gt;&lt;wsp:rsid wsp:val=&quot;00667FEE&quot;/&gt;&lt;wsp:rsid wsp:val=&quot;0067520C&quot;/&gt;&lt;wsp:rsid wsp:val=&quot;00680122&quot;/&gt;&lt;wsp:rsid wsp:val=&quot;006A302A&quot;/&gt;&lt;wsp:rsid wsp:val=&quot;006B030B&quot;/&gt;&lt;wsp:rsid wsp:val=&quot;006B5C3A&quot;/&gt;&lt;wsp:rsid wsp:val=&quot;006F7A34&quot;/&gt;&lt;wsp:rsid wsp:val=&quot;006F7BA7&quot;/&gt;&lt;wsp:rsid wsp:val=&quot;007037EC&quot;/&gt;&lt;wsp:rsid wsp:val=&quot;0071034B&quot;/&gt;&lt;wsp:rsid wsp:val=&quot;00710656&quot;/&gt;&lt;wsp:rsid wsp:val=&quot;00715001&quot;/&gt;&lt;wsp:rsid wsp:val=&quot;00715334&quot;/&gt;&lt;wsp:rsid wsp:val=&quot;00716A7E&quot;/&gt;&lt;wsp:rsid wsp:val=&quot;00720D6A&quot;/&gt;&lt;wsp:rsid wsp:val=&quot;00730D09&quot;/&gt;&lt;wsp:rsid wsp:val=&quot;00731EA7&quot;/&gt;&lt;wsp:rsid wsp:val=&quot;00750E6F&quot;/&gt;&lt;wsp:rsid wsp:val=&quot;00755886&quot;/&gt;&lt;wsp:rsid wsp:val=&quot;0076069F&quot;/&gt;&lt;wsp:rsid wsp:val=&quot;00764B77&quot;/&gt;&lt;wsp:rsid wsp:val=&quot;00784B8B&quot;/&gt;&lt;wsp:rsid wsp:val=&quot;007B125F&quot;/&gt;&lt;wsp:rsid wsp:val=&quot;007D2C91&quot;/&gt;&lt;wsp:rsid wsp:val=&quot;007E546C&quot;/&gt;&lt;wsp:rsid wsp:val=&quot;00807BBC&quot;/&gt;&lt;wsp:rsid wsp:val=&quot;0081116D&quot;/&gt;&lt;wsp:rsid wsp:val=&quot;008209BA&quot;/&gt;&lt;wsp:rsid wsp:val=&quot;00835583&quot;/&gt;&lt;wsp:rsid wsp:val=&quot;00836E37&quot;/&gt;&lt;wsp:rsid wsp:val=&quot;00875D2A&quot;/&gt;&lt;wsp:rsid wsp:val=&quot;008C7411&quot;/&gt;&lt;wsp:rsid wsp:val=&quot;008D3132&quot;/&gt;&lt;wsp:rsid wsp:val=&quot;008F0159&quot;/&gt;&lt;wsp:rsid wsp:val=&quot;008F3323&quot;/&gt;&lt;wsp:rsid wsp:val=&quot;00924050&quot;/&gt;&lt;wsp:rsid wsp:val=&quot;00932FA4&quot;/&gt;&lt;wsp:rsid wsp:val=&quot;009358FC&quot;/&gt;&lt;wsp:rsid wsp:val=&quot;00941E64&quot;/&gt;&lt;wsp:rsid wsp:val=&quot;00956101&quot;/&gt;&lt;wsp:rsid wsp:val=&quot;00973598&quot;/&gt;&lt;wsp:rsid wsp:val=&quot;0097563C&quot;/&gt;&lt;wsp:rsid wsp:val=&quot;009823B6&quot;/&gt;&lt;wsp:rsid wsp:val=&quot;009A26C8&quot;/&gt;&lt;wsp:rsid wsp:val=&quot;009B2EE4&quot;/&gt;&lt;wsp:rsid wsp:val=&quot;009B5441&quot;/&gt;&lt;wsp:rsid wsp:val=&quot;009B7CA9&quot;/&gt;&lt;wsp:rsid wsp:val=&quot;009D0178&quot;/&gt;&lt;wsp:rsid wsp:val=&quot;009D0A62&quot;/&gt;&lt;wsp:rsid wsp:val=&quot;00A12E38&quot;/&gt;&lt;wsp:rsid wsp:val=&quot;00A36179&quot;/&gt;&lt;wsp:rsid wsp:val=&quot;00A426D7&quot;/&gt;&lt;wsp:rsid wsp:val=&quot;00A63074&quot;/&gt;&lt;wsp:rsid wsp:val=&quot;00A630D0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E5B93&quot;/&gt;&lt;wsp:rsid wsp:val=&quot;00AF0948&quot;/&gt;&lt;wsp:rsid wsp:val=&quot;00AF4E48&quot;/&gt;&lt;wsp:rsid wsp:val=&quot;00AF725B&quot;/&gt;&lt;wsp:rsid wsp:val=&quot;00B0307A&quot;/&gt;&lt;wsp:rsid wsp:val=&quot;00B03A13&quot;/&gt;&lt;wsp:rsid wsp:val=&quot;00B06D07&quot;/&gt;&lt;wsp:rsid wsp:val=&quot;00B207EB&quot;/&gt;&lt;wsp:rsid wsp:val=&quot;00B2479B&quot;/&gt;&lt;wsp:rsid wsp:val=&quot;00B447F7&quot;/&gt;&lt;wsp:rsid wsp:val=&quot;00B86A6B&quot;/&gt;&lt;wsp:rsid wsp:val=&quot;00B90710&quot;/&gt;&lt;wsp:rsid wsp:val=&quot;00BD5C68&quot;/&gt;&lt;wsp:rsid wsp:val=&quot;00BE4A65&quot;/&gt;&lt;wsp:rsid wsp:val=&quot;00BF59B8&quot;/&gt;&lt;wsp:rsid wsp:val=&quot;00BF7890&quot;/&gt;&lt;wsp:rsid wsp:val=&quot;00C21807&quot;/&gt;&lt;wsp:rsid wsp:val=&quot;00C9527C&quot;/&gt;&lt;wsp:rsid wsp:val=&quot;00CA10F7&quot;/&gt;&lt;wsp:rsid wsp:val=&quot;00CA287F&quot;/&gt;&lt;wsp:rsid wsp:val=&quot;00CB6A68&quot;/&gt;&lt;wsp:rsid wsp:val=&quot;00CD3BC4&quot;/&gt;&lt;wsp:rsid wsp:val=&quot;00CE1E5F&quot;/&gt;&lt;wsp:rsid wsp:val=&quot;00CF1307&quot;/&gt;&lt;wsp:rsid wsp:val=&quot;00D17A98&quot;/&gt;&lt;wsp:rsid wsp:val=&quot;00D27BCB&quot;/&gt;&lt;wsp:rsid wsp:val=&quot;00D351E8&quot;/&gt;&lt;wsp:rsid wsp:val=&quot;00D3552F&quot;/&gt;&lt;wsp:rsid wsp:val=&quot;00D41435&quot;/&gt;&lt;wsp:rsid wsp:val=&quot;00D4663D&quot;/&gt;&lt;wsp:rsid wsp:val=&quot;00D4717A&quot;/&gt;&lt;wsp:rsid wsp:val=&quot;00DA3F0D&quot;/&gt;&lt;wsp:rsid wsp:val=&quot;00DC6FFC&quot;/&gt;&lt;wsp:rsid wsp:val=&quot;00DD1928&quot;/&gt;&lt;wsp:rsid wsp:val=&quot;00DD1B71&quot;/&gt;&lt;wsp:rsid wsp:val=&quot;00DE0DD9&quot;/&gt;&lt;wsp:rsid wsp:val=&quot;00DF4E27&quot;/&gt;&lt;wsp:rsid wsp:val=&quot;00E2131B&quot;/&gt;&lt;wsp:rsid wsp:val=&quot;00E228B6&quot;/&gt;&lt;wsp:rsid wsp:val=&quot;00E34654&quot;/&gt;&lt;wsp:rsid wsp:val=&quot;00E3569B&quot;/&gt;&lt;wsp:rsid wsp:val=&quot;00E41301&quot;/&gt;&lt;wsp:rsid wsp:val=&quot;00E4566E&quot;/&gt;&lt;wsp:rsid wsp:val=&quot;00E45F2A&quot;/&gt;&lt;wsp:rsid wsp:val=&quot;00E46BF8&quot;/&gt;&lt;wsp:rsid wsp:val=&quot;00E93894&quot;/&gt;&lt;wsp:rsid wsp:val=&quot;00EA4AF4&quot;/&gt;&lt;wsp:rsid wsp:val=&quot;00EA54D6&quot;/&gt;&lt;wsp:rsid wsp:val=&quot;00EA7C09&quot;/&gt;&lt;wsp:rsid wsp:val=&quot;00EB4EBA&quot;/&gt;&lt;wsp:rsid wsp:val=&quot;00EC65AF&quot;/&gt;&lt;wsp:rsid wsp:val=&quot;00F02707&quot;/&gt;&lt;wsp:rsid wsp:val=&quot;00F106F3&quot;/&gt;&lt;wsp:rsid wsp:val=&quot;00F13158&quot;/&gt;&lt;wsp:rsid wsp:val=&quot;00F13B4A&quot;/&gt;&lt;wsp:rsid wsp:val=&quot;00F46477&quot;/&gt;&lt;wsp:rsid wsp:val=&quot;00F72234&quot;/&gt;&lt;wsp:rsid wsp:val=&quot;00F9156A&quot;/&gt;&lt;wsp:rsid wsp:val=&quot;00FA1325&quot;/&gt;&lt;wsp:rsid wsp:val=&quot;00FB552F&quot;/&gt;&lt;wsp:rsid wsp:val=&quot;00FC643D&quot;/&gt;&lt;wsp:rsid wsp:val=&quot;00FE0A53&quot;/&gt;&lt;/wsp:rsids&gt;&lt;/w:docPr&gt;&lt;w:body&gt;&lt;wx:sect&gt;&lt;w:p wsp:rsidR=&quot;00000000&quot; wsp:rsidRDefault=&quot;00253449&quot; wsp:rsidP=&quot;00253449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/w:rPr&gt;&lt;m:t&gt;â&lt;/m:t&gt;&lt;/m:r&gt;&lt;m:r&gt;&lt;w:rPr&gt;&lt;w:rFonts w:ascii=&quot;Cambria Math&quot;/&gt;&lt;wx:font wx:val=&quot;Cambria Math&quot;/&gt;&lt;w:i/&gt;&lt;/w:rPr&gt;&lt;m:t&gt;R&lt;/m:t&gt;&lt;/m:r&gt;&lt;/m:e&gt;&lt;m:sub&gt;&lt;m:r&gt;&lt;w:rPr&gt;&lt;w:rFonts w:asci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48" o:title="" chromakey="white"/>
                </v:shape>
              </w:pict>
            </w:r>
            <w:r w:rsidR="009D0A62" w:rsidRPr="009D0A62">
              <w:fldChar w:fldCharType="end"/>
            </w:r>
            <w:r w:rsidR="009D0A62">
              <w:t>.</w:t>
            </w:r>
          </w:p>
          <w:p w:rsidR="004F53D9" w:rsidRDefault="004F53D9" w:rsidP="00CF1307"/>
          <w:p w:rsidR="003F41E8" w:rsidRDefault="003F41E8" w:rsidP="00CF1307"/>
          <w:p w:rsidR="003F41E8" w:rsidRDefault="003F41E8" w:rsidP="00CF1307"/>
          <w:p w:rsidR="00B0307A" w:rsidRDefault="00B0307A" w:rsidP="00CF1307"/>
        </w:tc>
        <w:tc>
          <w:tcPr>
            <w:tcW w:w="2155" w:type="dxa"/>
          </w:tcPr>
          <w:p w:rsidR="00B0307A" w:rsidRDefault="00B0307A" w:rsidP="007B125F"/>
        </w:tc>
        <w:tc>
          <w:tcPr>
            <w:tcW w:w="1270" w:type="dxa"/>
          </w:tcPr>
          <w:p w:rsidR="00B0307A" w:rsidRDefault="00B0307A" w:rsidP="007B125F"/>
        </w:tc>
      </w:tr>
      <w:tr w:rsidR="00590341" w:rsidTr="004F53D9">
        <w:trPr>
          <w:jc w:val="center"/>
        </w:trPr>
        <w:tc>
          <w:tcPr>
            <w:tcW w:w="6614" w:type="dxa"/>
            <w:vAlign w:val="center"/>
          </w:tcPr>
          <w:p w:rsidR="00590341" w:rsidRPr="00AC66B5" w:rsidRDefault="00590341" w:rsidP="00AC66B5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3425" w:type="dxa"/>
            <w:gridSpan w:val="2"/>
          </w:tcPr>
          <w:p w:rsidR="00590341" w:rsidRDefault="00590341" w:rsidP="007B125F"/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7B125F"/>
        </w:tc>
      </w:tr>
    </w:tbl>
    <w:p w:rsidR="004F53D9" w:rsidRDefault="004F53D9">
      <w:r>
        <w:br w:type="page"/>
      </w: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4"/>
        <w:gridCol w:w="15"/>
        <w:gridCol w:w="1389"/>
        <w:gridCol w:w="751"/>
        <w:gridCol w:w="519"/>
        <w:gridCol w:w="751"/>
      </w:tblGrid>
      <w:tr w:rsidR="00B2479B" w:rsidTr="00680122">
        <w:trPr>
          <w:jc w:val="center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9B" w:rsidRPr="007D2C91" w:rsidRDefault="00B2479B" w:rsidP="00B2479B">
            <w:pPr>
              <w:rPr>
                <w:b/>
              </w:rPr>
            </w:pPr>
            <w:r>
              <w:br w:type="page"/>
            </w:r>
            <w:r w:rsidRPr="007D2C91">
              <w:rPr>
                <w:b/>
              </w:rPr>
              <w:t>Písemná zkouška SA1</w:t>
            </w:r>
            <w:r w:rsidR="00F46477" w:rsidRPr="007D2C91">
              <w:rPr>
                <w:b/>
              </w:rPr>
              <w:t xml:space="preserve"> (rozšiřující znalosti)</w:t>
            </w:r>
            <w:r w:rsidRPr="007D2C91">
              <w:rPr>
                <w:b/>
              </w:rPr>
              <w:t>: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Pr="00B2479B" w:rsidRDefault="00B2479B" w:rsidP="00003E6F">
            <w:r w:rsidRPr="00B2479B">
              <w:t>Datum: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6614" w:type="dxa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B2479B" w:rsidRPr="00AC66B5" w:rsidRDefault="00B2479B" w:rsidP="00003E6F">
            <w:pPr>
              <w:rPr>
                <w:b/>
                <w:i/>
              </w:rPr>
            </w:pPr>
          </w:p>
          <w:p w:rsidR="00B2479B" w:rsidRPr="00AC66B5" w:rsidRDefault="00B2479B" w:rsidP="00003E6F">
            <w:pPr>
              <w:rPr>
                <w:b/>
                <w:i/>
              </w:rPr>
            </w:pPr>
          </w:p>
        </w:tc>
        <w:tc>
          <w:tcPr>
            <w:tcW w:w="3425" w:type="dxa"/>
            <w:gridSpan w:val="5"/>
          </w:tcPr>
          <w:p w:rsidR="00B2479B" w:rsidRDefault="00B2479B" w:rsidP="00003E6F"/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6614" w:type="dxa"/>
          </w:tcPr>
          <w:p w:rsidR="00B2479B" w:rsidRDefault="00B2479B" w:rsidP="00003E6F">
            <w:r>
              <w:t>Problém</w:t>
            </w:r>
          </w:p>
        </w:tc>
        <w:tc>
          <w:tcPr>
            <w:tcW w:w="2155" w:type="dxa"/>
            <w:gridSpan w:val="3"/>
          </w:tcPr>
          <w:p w:rsidR="00B2479B" w:rsidRDefault="00B2479B" w:rsidP="00003E6F">
            <w:r>
              <w:t>Odpověď</w:t>
            </w:r>
          </w:p>
        </w:tc>
        <w:tc>
          <w:tcPr>
            <w:tcW w:w="1270" w:type="dxa"/>
            <w:gridSpan w:val="2"/>
          </w:tcPr>
          <w:p w:rsidR="00B2479B" w:rsidRDefault="00B2479B" w:rsidP="00003E6F">
            <w:r>
              <w:t>Hodnocení</w:t>
            </w:r>
          </w:p>
        </w:tc>
      </w:tr>
      <w:tr w:rsidR="00B2479B" w:rsidTr="00680122">
        <w:trPr>
          <w:jc w:val="center"/>
        </w:trPr>
        <w:tc>
          <w:tcPr>
            <w:tcW w:w="8769" w:type="dxa"/>
            <w:gridSpan w:val="4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jste použil(a) při zkoušce a při Vašem osobním studiu. Uveďte autora(y), název, rok vydání, vydavatelství (v případě elektronické i úplnou www adresu):</w:t>
            </w:r>
          </w:p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003E6F"/>
        </w:tc>
        <w:tc>
          <w:tcPr>
            <w:tcW w:w="1270" w:type="dxa"/>
            <w:gridSpan w:val="2"/>
          </w:tcPr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8769" w:type="dxa"/>
            <w:gridSpan w:val="4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by jste doporučil(a) pro Vaše následovníky. Uveďte autora(y), název, rok vydání, vydavatelství (v případě elektronické i úplnou www adresu):</w:t>
            </w:r>
          </w:p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</w:tc>
        <w:tc>
          <w:tcPr>
            <w:tcW w:w="1270" w:type="dxa"/>
            <w:gridSpan w:val="2"/>
          </w:tcPr>
          <w:p w:rsidR="00B2479B" w:rsidRDefault="00B2479B" w:rsidP="00003E6F"/>
        </w:tc>
      </w:tr>
      <w:tr w:rsidR="004923AB" w:rsidTr="00680122">
        <w:trPr>
          <w:jc w:val="center"/>
        </w:trPr>
        <w:tc>
          <w:tcPr>
            <w:tcW w:w="8769" w:type="dxa"/>
            <w:gridSpan w:val="4"/>
            <w:vAlign w:val="center"/>
          </w:tcPr>
          <w:p w:rsidR="009D0A62" w:rsidRDefault="00BE4A65" w:rsidP="002E01FB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>Mějme</w:t>
            </w:r>
            <w:r w:rsidR="007037EC">
              <w:t xml:space="preserve"> </w:t>
            </w:r>
            <w:r>
              <w:t xml:space="preserve">náhodný výběr </w:t>
            </w:r>
            <w:r w:rsidRPr="002D6907">
              <w:rPr>
                <w:position w:val="-12"/>
              </w:rPr>
              <w:object w:dxaOrig="1280" w:dyaOrig="360">
                <v:shape id="_x0000_i1051" type="#_x0000_t75" style="width:63.9pt;height:18pt" o:ole="">
                  <v:imagedata r:id="rId49" o:title=""/>
                </v:shape>
                <o:OLEObject Type="Embed" ProgID="Equation.3" ShapeID="_x0000_i1051" DrawAspect="Content" ObjectID="_1610266820" r:id="rId50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52" type="#_x0000_t75" style="width:9.9pt;height:15.9pt" o:ole="">
                  <v:imagedata r:id="rId51" o:title=""/>
                </v:shape>
                <o:OLEObject Type="Embed" ProgID="Equation.3" ShapeID="_x0000_i1052" DrawAspect="Content" ObjectID="_1610266821" r:id="rId52"/>
              </w:object>
            </w:r>
            <w:r>
              <w:t xml:space="preserve"> s </w:t>
            </w:r>
            <w:r w:rsidR="004F53D9">
              <w:t>exponenciálním</w:t>
            </w:r>
            <w:r>
              <w:t xml:space="preserve"> rozdělením</w:t>
            </w:r>
            <w:r w:rsidR="004F53D9">
              <w:t xml:space="preserve"> </w:t>
            </w:r>
            <w:r w:rsidR="004F53D9" w:rsidRPr="00F26D2A">
              <w:rPr>
                <w:position w:val="-24"/>
              </w:rPr>
              <w:object w:dxaOrig="2480" w:dyaOrig="680">
                <v:shape id="_x0000_i1053" type="#_x0000_t75" style="width:97.5pt;height:33.9pt" o:ole="">
                  <v:imagedata r:id="rId53" o:title=""/>
                </v:shape>
                <o:OLEObject Type="Embed" ProgID="Equation.3" ShapeID="_x0000_i1053" DrawAspect="Content" ObjectID="_1610266822" r:id="rId54"/>
              </w:object>
            </w:r>
            <w:r w:rsidR="004F53D9">
              <w:t xml:space="preserve"> a čísla </w:t>
            </w:r>
            <w:r w:rsidR="004F53D9" w:rsidRPr="00972704">
              <w:rPr>
                <w:position w:val="-10"/>
              </w:rPr>
              <w:object w:dxaOrig="2500" w:dyaOrig="320">
                <v:shape id="_x0000_i1054" type="#_x0000_t75" style="width:125.1pt;height:15.9pt" o:ole="">
                  <v:imagedata r:id="rId55" o:title=""/>
                </v:shape>
                <o:OLEObject Type="Embed" ProgID="Equation.3" ShapeID="_x0000_i1054" DrawAspect="Content" ObjectID="_1610266823" r:id="rId56"/>
              </w:object>
            </w:r>
            <w:r w:rsidR="00B90710">
              <w:t>.</w:t>
            </w:r>
            <w:r w:rsidR="0055093B">
              <w:t xml:space="preserve"> Určete</w:t>
            </w:r>
            <w:r w:rsidR="0071034B">
              <w:t xml:space="preserve"> sdruženou hustotu upraveného výběru</w:t>
            </w:r>
          </w:p>
          <w:p w:rsidR="004923AB" w:rsidRDefault="0071034B" w:rsidP="009D0A62">
            <w:pPr>
              <w:jc w:val="both"/>
            </w:pPr>
            <w:r>
              <w:t xml:space="preserve"> </w:t>
            </w:r>
            <w:r w:rsidR="009D0A62" w:rsidRPr="009D0A62">
              <w:fldChar w:fldCharType="begin"/>
            </w:r>
            <w:r w:rsidR="009D0A62" w:rsidRPr="009D0A62">
              <w:instrText xml:space="preserve"> QUOTE </w:instrText>
            </w:r>
            <w:r w:rsidR="009D0A62" w:rsidRPr="009D0A62">
              <w:rPr>
                <w:position w:val="-14"/>
              </w:rPr>
              <w:pict>
                <v:shape id="_x0000_i1166" type="#_x0000_t75" style="width:203.1pt;height:2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5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27A0&quot;/&gt;&lt;wsp:rsid wsp:val=&quot;00003E6F&quot;/&gt;&lt;wsp:rsid wsp:val=&quot;0003586B&quot;/&gt;&lt;wsp:rsid wsp:val=&quot;00040CF5&quot;/&gt;&lt;wsp:rsid wsp:val=&quot;00047F94&quot;/&gt;&lt;wsp:rsid wsp:val=&quot;00073E0C&quot;/&gt;&lt;wsp:rsid wsp:val=&quot;000857BC&quot;/&gt;&lt;wsp:rsid wsp:val=&quot;000A7154&quot;/&gt;&lt;wsp:rsid wsp:val=&quot;000B1E0D&quot;/&gt;&lt;wsp:rsid wsp:val=&quot;000B4C01&quot;/&gt;&lt;wsp:rsid wsp:val=&quot;000C2C50&quot;/&gt;&lt;wsp:rsid wsp:val=&quot;000C4555&quot;/&gt;&lt;wsp:rsid wsp:val=&quot;000D1259&quot;/&gt;&lt;wsp:rsid wsp:val=&quot;00107E20&quot;/&gt;&lt;wsp:rsid wsp:val=&quot;001302CF&quot;/&gt;&lt;wsp:rsid wsp:val=&quot;00155885&quot;/&gt;&lt;wsp:rsid wsp:val=&quot;0016566C&quot;/&gt;&lt;wsp:rsid wsp:val=&quot;00175780&quot;/&gt;&lt;wsp:rsid wsp:val=&quot;001867EE&quot;/&gt;&lt;wsp:rsid wsp:val=&quot;00190031&quot;/&gt;&lt;wsp:rsid wsp:val=&quot;001A3223&quot;/&gt;&lt;wsp:rsid wsp:val=&quot;001B7D41&quot;/&gt;&lt;wsp:rsid wsp:val=&quot;001C3D65&quot;/&gt;&lt;wsp:rsid wsp:val=&quot;002038DF&quot;/&gt;&lt;wsp:rsid wsp:val=&quot;00214074&quot;/&gt;&lt;wsp:rsid wsp:val=&quot;00223637&quot;/&gt;&lt;wsp:rsid wsp:val=&quot;00246110&quot;/&gt;&lt;wsp:rsid wsp:val=&quot;00256A36&quot;/&gt;&lt;wsp:rsid wsp:val=&quot;00280B5C&quot;/&gt;&lt;wsp:rsid wsp:val=&quot;002B2D75&quot;/&gt;&lt;wsp:rsid wsp:val=&quot;002C044C&quot;/&gt;&lt;wsp:rsid wsp:val=&quot;002E01FB&quot;/&gt;&lt;wsp:rsid wsp:val=&quot;00324F2C&quot;/&gt;&lt;wsp:rsid wsp:val=&quot;00330ECA&quot;/&gt;&lt;wsp:rsid wsp:val=&quot;00343883&quot;/&gt;&lt;wsp:rsid wsp:val=&quot;003573F0&quot;/&gt;&lt;wsp:rsid wsp:val=&quot;00363920&quot;/&gt;&lt;wsp:rsid wsp:val=&quot;00365E1A&quot;/&gt;&lt;wsp:rsid wsp:val=&quot;00380CBC&quot;/&gt;&lt;wsp:rsid wsp:val=&quot;003A1E7F&quot;/&gt;&lt;wsp:rsid wsp:val=&quot;003B2B58&quot;/&gt;&lt;wsp:rsid wsp:val=&quot;003C4AED&quot;/&gt;&lt;wsp:rsid wsp:val=&quot;003C736A&quot;/&gt;&lt;wsp:rsid wsp:val=&quot;003D3489&quot;/&gt;&lt;wsp:rsid wsp:val=&quot;003D67F6&quot;/&gt;&lt;wsp:rsid wsp:val=&quot;003D738E&quot;/&gt;&lt;wsp:rsid wsp:val=&quot;003E3A09&quot;/&gt;&lt;wsp:rsid wsp:val=&quot;003F41E8&quot;/&gt;&lt;wsp:rsid wsp:val=&quot;004074FB&quot;/&gt;&lt;wsp:rsid wsp:val=&quot;004245AA&quot;/&gt;&lt;wsp:rsid wsp:val=&quot;00453A04&quot;/&gt;&lt;wsp:rsid wsp:val=&quot;00463533&quot;/&gt;&lt;wsp:rsid wsp:val=&quot;00465E77&quot;/&gt;&lt;wsp:rsid wsp:val=&quot;004923AB&quot;/&gt;&lt;wsp:rsid wsp:val=&quot;00495757&quot;/&gt;&lt;wsp:rsid wsp:val=&quot;00497B7C&quot;/&gt;&lt;wsp:rsid wsp:val=&quot;004C2BDB&quot;/&gt;&lt;wsp:rsid wsp:val=&quot;004D11AA&quot;/&gt;&lt;wsp:rsid wsp:val=&quot;004D199E&quot;/&gt;&lt;wsp:rsid wsp:val=&quot;004E0243&quot;/&gt;&lt;wsp:rsid wsp:val=&quot;004E1034&quot;/&gt;&lt;wsp:rsid wsp:val=&quot;004E1C4F&quot;/&gt;&lt;wsp:rsid wsp:val=&quot;004F53D9&quot;/&gt;&lt;wsp:rsid wsp:val=&quot;00500DE8&quot;/&gt;&lt;wsp:rsid wsp:val=&quot;00503331&quot;/&gt;&lt;wsp:rsid wsp:val=&quot;00506DB1&quot;/&gt;&lt;wsp:rsid wsp:val=&quot;00533350&quot;/&gt;&lt;wsp:rsid wsp:val=&quot;00544AFF&quot;/&gt;&lt;wsp:rsid wsp:val=&quot;0055093B&quot;/&gt;&lt;wsp:rsid wsp:val=&quot;00554E2E&quot;/&gt;&lt;wsp:rsid wsp:val=&quot;005821FB&quot;/&gt;&lt;wsp:rsid wsp:val=&quot;0058681A&quot;/&gt;&lt;wsp:rsid wsp:val=&quot;00586893&quot;/&gt;&lt;wsp:rsid wsp:val=&quot;00590341&quot;/&gt;&lt;wsp:rsid wsp:val=&quot;005956BE&quot;/&gt;&lt;wsp:rsid wsp:val=&quot;005A7541&quot;/&gt;&lt;wsp:rsid wsp:val=&quot;005C3D6A&quot;/&gt;&lt;wsp:rsid wsp:val=&quot;005E1543&quot;/&gt;&lt;wsp:rsid wsp:val=&quot;005E233F&quot;/&gt;&lt;wsp:rsid wsp:val=&quot;005E29B8&quot;/&gt;&lt;wsp:rsid wsp:val=&quot;006157C1&quot;/&gt;&lt;wsp:rsid wsp:val=&quot;0062012B&quot;/&gt;&lt;wsp:rsid wsp:val=&quot;0062184F&quot;/&gt;&lt;wsp:rsid wsp:val=&quot;00647AE1&quot;/&gt;&lt;wsp:rsid wsp:val=&quot;00652A38&quot;/&gt;&lt;wsp:rsid wsp:val=&quot;006542DB&quot;/&gt;&lt;wsp:rsid wsp:val=&quot;00667FEE&quot;/&gt;&lt;wsp:rsid wsp:val=&quot;0067520C&quot;/&gt;&lt;wsp:rsid wsp:val=&quot;00680122&quot;/&gt;&lt;wsp:rsid wsp:val=&quot;006A302A&quot;/&gt;&lt;wsp:rsid wsp:val=&quot;006B030B&quot;/&gt;&lt;wsp:rsid wsp:val=&quot;006B5C3A&quot;/&gt;&lt;wsp:rsid wsp:val=&quot;006F7A34&quot;/&gt;&lt;wsp:rsid wsp:val=&quot;006F7BA7&quot;/&gt;&lt;wsp:rsid wsp:val=&quot;007037EC&quot;/&gt;&lt;wsp:rsid wsp:val=&quot;0071034B&quot;/&gt;&lt;wsp:rsid wsp:val=&quot;00710656&quot;/&gt;&lt;wsp:rsid wsp:val=&quot;00715001&quot;/&gt;&lt;wsp:rsid wsp:val=&quot;00715334&quot;/&gt;&lt;wsp:rsid wsp:val=&quot;00716A7E&quot;/&gt;&lt;wsp:rsid wsp:val=&quot;00720D6A&quot;/&gt;&lt;wsp:rsid wsp:val=&quot;00730D09&quot;/&gt;&lt;wsp:rsid wsp:val=&quot;00731EA7&quot;/&gt;&lt;wsp:rsid wsp:val=&quot;00750E6F&quot;/&gt;&lt;wsp:rsid wsp:val=&quot;00755886&quot;/&gt;&lt;wsp:rsid wsp:val=&quot;0076069F&quot;/&gt;&lt;wsp:rsid wsp:val=&quot;00764B77&quot;/&gt;&lt;wsp:rsid wsp:val=&quot;00784B8B&quot;/&gt;&lt;wsp:rsid wsp:val=&quot;007B125F&quot;/&gt;&lt;wsp:rsid wsp:val=&quot;007D2C91&quot;/&gt;&lt;wsp:rsid wsp:val=&quot;007E546C&quot;/&gt;&lt;wsp:rsid wsp:val=&quot;00807BBC&quot;/&gt;&lt;wsp:rsid wsp:val=&quot;0081116D&quot;/&gt;&lt;wsp:rsid wsp:val=&quot;008209BA&quot;/&gt;&lt;wsp:rsid wsp:val=&quot;00835583&quot;/&gt;&lt;wsp:rsid wsp:val=&quot;00836E37&quot;/&gt;&lt;wsp:rsid wsp:val=&quot;00875D2A&quot;/&gt;&lt;wsp:rsid wsp:val=&quot;008C7411&quot;/&gt;&lt;wsp:rsid wsp:val=&quot;008D3132&quot;/&gt;&lt;wsp:rsid wsp:val=&quot;008F0159&quot;/&gt;&lt;wsp:rsid wsp:val=&quot;008F3323&quot;/&gt;&lt;wsp:rsid wsp:val=&quot;00924050&quot;/&gt;&lt;wsp:rsid wsp:val=&quot;00932FA4&quot;/&gt;&lt;wsp:rsid wsp:val=&quot;009358FC&quot;/&gt;&lt;wsp:rsid wsp:val=&quot;00941E64&quot;/&gt;&lt;wsp:rsid wsp:val=&quot;00956101&quot;/&gt;&lt;wsp:rsid wsp:val=&quot;00973598&quot;/&gt;&lt;wsp:rsid wsp:val=&quot;0097563C&quot;/&gt;&lt;wsp:rsid wsp:val=&quot;009823B6&quot;/&gt;&lt;wsp:rsid wsp:val=&quot;009A26C8&quot;/&gt;&lt;wsp:rsid wsp:val=&quot;009B2EE4&quot;/&gt;&lt;wsp:rsid wsp:val=&quot;009B5441&quot;/&gt;&lt;wsp:rsid wsp:val=&quot;009B7CA9&quot;/&gt;&lt;wsp:rsid wsp:val=&quot;009D0178&quot;/&gt;&lt;wsp:rsid wsp:val=&quot;009D0A62&quot;/&gt;&lt;wsp:rsid wsp:val=&quot;00A12E38&quot;/&gt;&lt;wsp:rsid wsp:val=&quot;00A36179&quot;/&gt;&lt;wsp:rsid wsp:val=&quot;00A426D7&quot;/&gt;&lt;wsp:rsid wsp:val=&quot;00A63074&quot;/&gt;&lt;wsp:rsid wsp:val=&quot;00A630D0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E5B93&quot;/&gt;&lt;wsp:rsid wsp:val=&quot;00AF0948&quot;/&gt;&lt;wsp:rsid wsp:val=&quot;00AF4E48&quot;/&gt;&lt;wsp:rsid wsp:val=&quot;00AF725B&quot;/&gt;&lt;wsp:rsid wsp:val=&quot;00B0307A&quot;/&gt;&lt;wsp:rsid wsp:val=&quot;00B03A13&quot;/&gt;&lt;wsp:rsid wsp:val=&quot;00B06D07&quot;/&gt;&lt;wsp:rsid wsp:val=&quot;00B207EB&quot;/&gt;&lt;wsp:rsid wsp:val=&quot;00B2479B&quot;/&gt;&lt;wsp:rsid wsp:val=&quot;00B447F7&quot;/&gt;&lt;wsp:rsid wsp:val=&quot;00B86A6B&quot;/&gt;&lt;wsp:rsid wsp:val=&quot;00B90710&quot;/&gt;&lt;wsp:rsid wsp:val=&quot;00BD5C68&quot;/&gt;&lt;wsp:rsid wsp:val=&quot;00BE4A65&quot;/&gt;&lt;wsp:rsid wsp:val=&quot;00BF59B8&quot;/&gt;&lt;wsp:rsid wsp:val=&quot;00BF7890&quot;/&gt;&lt;wsp:rsid wsp:val=&quot;00C21807&quot;/&gt;&lt;wsp:rsid wsp:val=&quot;00C9527C&quot;/&gt;&lt;wsp:rsid wsp:val=&quot;00CA10F7&quot;/&gt;&lt;wsp:rsid wsp:val=&quot;00CA287F&quot;/&gt;&lt;wsp:rsid wsp:val=&quot;00CB6A68&quot;/&gt;&lt;wsp:rsid wsp:val=&quot;00CD3BC4&quot;/&gt;&lt;wsp:rsid wsp:val=&quot;00CE1E5F&quot;/&gt;&lt;wsp:rsid wsp:val=&quot;00CF1307&quot;/&gt;&lt;wsp:rsid wsp:val=&quot;00D17A98&quot;/&gt;&lt;wsp:rsid wsp:val=&quot;00D27BCB&quot;/&gt;&lt;wsp:rsid wsp:val=&quot;00D351E8&quot;/&gt;&lt;wsp:rsid wsp:val=&quot;00D3552F&quot;/&gt;&lt;wsp:rsid wsp:val=&quot;00D41435&quot;/&gt;&lt;wsp:rsid wsp:val=&quot;00D4663D&quot;/&gt;&lt;wsp:rsid wsp:val=&quot;00D4717A&quot;/&gt;&lt;wsp:rsid wsp:val=&quot;00DA3F0D&quot;/&gt;&lt;wsp:rsid wsp:val=&quot;00DC6FFC&quot;/&gt;&lt;wsp:rsid wsp:val=&quot;00DD1928&quot;/&gt;&lt;wsp:rsid wsp:val=&quot;00DD1B71&quot;/&gt;&lt;wsp:rsid wsp:val=&quot;00DE0DD9&quot;/&gt;&lt;wsp:rsid wsp:val=&quot;00DF4E27&quot;/&gt;&lt;wsp:rsid wsp:val=&quot;00E2131B&quot;/&gt;&lt;wsp:rsid wsp:val=&quot;00E228B6&quot;/&gt;&lt;wsp:rsid wsp:val=&quot;00E34654&quot;/&gt;&lt;wsp:rsid wsp:val=&quot;00E3569B&quot;/&gt;&lt;wsp:rsid wsp:val=&quot;00E41301&quot;/&gt;&lt;wsp:rsid wsp:val=&quot;00E4566E&quot;/&gt;&lt;wsp:rsid wsp:val=&quot;00E45F2A&quot;/&gt;&lt;wsp:rsid wsp:val=&quot;00E46BF8&quot;/&gt;&lt;wsp:rsid wsp:val=&quot;00E93894&quot;/&gt;&lt;wsp:rsid wsp:val=&quot;00EA4AF4&quot;/&gt;&lt;wsp:rsid wsp:val=&quot;00EA54D6&quot;/&gt;&lt;wsp:rsid wsp:val=&quot;00EA7C09&quot;/&gt;&lt;wsp:rsid wsp:val=&quot;00EB4EBA&quot;/&gt;&lt;wsp:rsid wsp:val=&quot;00EC65AF&quot;/&gt;&lt;wsp:rsid wsp:val=&quot;00F02707&quot;/&gt;&lt;wsp:rsid wsp:val=&quot;00F106F3&quot;/&gt;&lt;wsp:rsid wsp:val=&quot;00F13158&quot;/&gt;&lt;wsp:rsid wsp:val=&quot;00F13B4A&quot;/&gt;&lt;wsp:rsid wsp:val=&quot;00F46477&quot;/&gt;&lt;wsp:rsid wsp:val=&quot;00F72234&quot;/&gt;&lt;wsp:rsid wsp:val=&quot;00F9156A&quot;/&gt;&lt;wsp:rsid wsp:val=&quot;00FA1325&quot;/&gt;&lt;wsp:rsid wsp:val=&quot;00FB552F&quot;/&gt;&lt;wsp:rsid wsp:val=&quot;00FC643D&quot;/&gt;&lt;wsp:rsid wsp:val=&quot;00FE0A53&quot;/&gt;&lt;/wsp:rsids&gt;&lt;/w:docPr&gt;&lt;w:body&gt;&lt;wx:sect&gt;&lt;w:p wsp:rsidR=&quot;00000000&quot; wsp:rsidRDefault=&quot;00246110&quot; wsp:rsidP=&quot;00246110&quot;&gt;&lt;m:oMathPara&gt;&lt;m:oMath&gt;&lt;m:d&gt;&lt;m:dPr&gt;&lt;m:begChr m:val=&quot;{&quot;/&gt;&lt;m:endChr m:val=&quot;}&quot;/&gt;&lt;m:ctrlPr&gt;&lt;w:rPr&gt;&lt;w:rFonts w:ascii=&quot;Cambria Math&quot;/&gt;&lt;wx:font wx:val=&quot;Cambria Math&quot;/&gt;&lt;w:i/&gt;&lt;/w:rPr&gt;&lt;/m:ctrlPr&gt;&lt;/m:dPr&gt;&lt;m:e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y&lt;/m:t&gt;&lt;/m:r&gt;&lt;/m:e&gt;&lt;m:sub&gt;&lt;m:r&gt;&lt;w:rPr&gt;&lt;w:rFonts w:ascii=&quot;Cambria Math&quot;/&gt;&lt;wx:font wx:val=&quot;Cambria Math&quot;/&gt;&lt;w:i/&gt;&lt;/w:rPr&gt;&lt;m:t&gt;1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1&lt;/m:t&gt;&lt;/m:r&gt;&lt;/m:sub&gt;&lt;/m:sSub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ÎĽ&lt;/m:t&gt;&lt;/m:r&gt;&lt;/m:num&gt;&lt;m:den&gt;&lt;m:r&gt;&lt;w:rPr&gt;&lt;w:rFonts w:ascii=&quot;Cambria Math&quot;/&gt;&lt;wx:font wx:val=&quot;Cambria Math&quot;/&gt;&lt;w:i/&gt;&lt;/w:rPr&gt;&lt;m:t&gt;Ď&lt;/m:t&gt;&lt;/m:r&gt;&lt;/m:den&gt;&lt;/m:f&gt;&lt;m:r&gt;&lt;w:rPr&gt;&lt;w:rFonts w:ascii=&quot;Cambria Math&quot;/&gt;&lt;wx:font wx:val=&quot;Cambria Math&quot;/&gt;&lt;w:i/&gt;&lt;/w:rPr&gt;&lt;m:t&gt;,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y&lt;/m:t&gt;&lt;/m:r&gt;&lt;/m:e&gt;&lt;m:sub&gt;&lt;m:r&gt;&lt;w:rPr&gt;&lt;w:rFonts w:ascii=&quot;Cambria Math&quot;/&gt;&lt;wx:font wx:val=&quot;Cambria Math&quot;/&gt;&lt;w:i/&gt;&lt;/w:rPr&gt;&lt;m:t&gt;2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2&lt;/m:t&gt;&lt;/m:r&gt;&lt;/m:sub&gt;&lt;/m:sSub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2ÎĽ&lt;/m:t&gt;&lt;/m:r&gt;&lt;/m:num&gt;&lt;m:den&gt;&lt;m:r&gt;&lt;w:rPr&gt;&lt;w:rFonts w:ascii=&quot;Cambria Math&quot;/&gt;&lt;wx:font wx:val=&quot;Cambria Math&quot;/&gt;&lt;w:i/&gt;&lt;/w:rPr&gt;&lt;m:t&gt;Ď&lt;/m:t&gt;&lt;/m:r&gt;&lt;/m:den&gt;&lt;/m:f&gt;&lt;m:r&gt;&lt;w:rPr&gt;&lt;w:rFonts w:ascii=&quot;Cambria Math&quot;/&gt;&lt;wx:font wx:val=&quot;Cambria Math&quot;/&gt;&lt;w:i/&gt;&lt;/w:rPr&gt;&lt;m:t&gt;,...,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y&lt;/m:t&gt;&lt;/m:r&gt;&lt;/m:e&gt;&lt;m:sub&gt;&lt;m:r&gt;&lt;w:rPr&gt;&lt;w:rFonts w:ascii=&quot;Cambria Math&quot;/&gt;&lt;wx:font wx:val=&quot;Cambria Math&quot;/&gt;&lt;w:i/&gt;&lt;/w:rPr&gt;&lt;m:t&gt;n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n&lt;/m:t&gt;&lt;/m:r&gt;&lt;/m:sub&gt;&lt;/m:sSub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nÎĽ&lt;/m:t&gt;&lt;/m:r&gt;&lt;/m:num&gt;&lt;m:den&gt;&lt;m:r&gt;&lt;w:rPr&gt;&lt;w:rFonts w:ascii=&quot;Cambria Math&quot;/&gt;&lt;wx:font wx:val=&quot;Cambria Math&quot;/&gt;&lt;w:i/&gt;&lt;/w:rPr&gt;&lt;m:t&gt;Ď&lt;/m:t&gt;&lt;/m:r&gt;&lt;/m:den&gt;&lt;/m:f&gt;&lt;m:ctrlPr&gt;&lt;w:rPr&gt;&lt;w:rFonts w:ascii=&quot;Cambria Math&quot; w:h-ansi=&quot;Cambria Math&quot;/&gt;&lt;wx:font wx:val=&quot;Cambria Math&quot;/&gt;&lt;w:i/&gt;&lt;/w:rPr&gt;&lt;/m:ctrlP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7" o:title="" chromakey="white"/>
                </v:shape>
              </w:pict>
            </w:r>
            <w:r w:rsidR="009D0A62" w:rsidRPr="009D0A62">
              <w:instrText xml:space="preserve"> </w:instrText>
            </w:r>
            <w:r w:rsidR="009D0A62" w:rsidRPr="009D0A62">
              <w:fldChar w:fldCharType="separate"/>
            </w:r>
            <w:r w:rsidR="009D0A62" w:rsidRPr="009D0A62">
              <w:rPr>
                <w:position w:val="-14"/>
              </w:rPr>
              <w:pict>
                <v:shape id="_x0000_i1167" type="#_x0000_t75" style="width:203.1pt;height:2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5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27A0&quot;/&gt;&lt;wsp:rsid wsp:val=&quot;00003E6F&quot;/&gt;&lt;wsp:rsid wsp:val=&quot;0003586B&quot;/&gt;&lt;wsp:rsid wsp:val=&quot;00040CF5&quot;/&gt;&lt;wsp:rsid wsp:val=&quot;00047F94&quot;/&gt;&lt;wsp:rsid wsp:val=&quot;00073E0C&quot;/&gt;&lt;wsp:rsid wsp:val=&quot;000857BC&quot;/&gt;&lt;wsp:rsid wsp:val=&quot;000A7154&quot;/&gt;&lt;wsp:rsid wsp:val=&quot;000B1E0D&quot;/&gt;&lt;wsp:rsid wsp:val=&quot;000B4C01&quot;/&gt;&lt;wsp:rsid wsp:val=&quot;000C2C50&quot;/&gt;&lt;wsp:rsid wsp:val=&quot;000C4555&quot;/&gt;&lt;wsp:rsid wsp:val=&quot;000D1259&quot;/&gt;&lt;wsp:rsid wsp:val=&quot;00107E20&quot;/&gt;&lt;wsp:rsid wsp:val=&quot;001302CF&quot;/&gt;&lt;wsp:rsid wsp:val=&quot;00155885&quot;/&gt;&lt;wsp:rsid wsp:val=&quot;0016566C&quot;/&gt;&lt;wsp:rsid wsp:val=&quot;00175780&quot;/&gt;&lt;wsp:rsid wsp:val=&quot;001867EE&quot;/&gt;&lt;wsp:rsid wsp:val=&quot;00190031&quot;/&gt;&lt;wsp:rsid wsp:val=&quot;001A3223&quot;/&gt;&lt;wsp:rsid wsp:val=&quot;001B7D41&quot;/&gt;&lt;wsp:rsid wsp:val=&quot;001C3D65&quot;/&gt;&lt;wsp:rsid wsp:val=&quot;002038DF&quot;/&gt;&lt;wsp:rsid wsp:val=&quot;00214074&quot;/&gt;&lt;wsp:rsid wsp:val=&quot;00223637&quot;/&gt;&lt;wsp:rsid wsp:val=&quot;00246110&quot;/&gt;&lt;wsp:rsid wsp:val=&quot;00256A36&quot;/&gt;&lt;wsp:rsid wsp:val=&quot;00280B5C&quot;/&gt;&lt;wsp:rsid wsp:val=&quot;002B2D75&quot;/&gt;&lt;wsp:rsid wsp:val=&quot;002C044C&quot;/&gt;&lt;wsp:rsid wsp:val=&quot;002E01FB&quot;/&gt;&lt;wsp:rsid wsp:val=&quot;00324F2C&quot;/&gt;&lt;wsp:rsid wsp:val=&quot;00330ECA&quot;/&gt;&lt;wsp:rsid wsp:val=&quot;00343883&quot;/&gt;&lt;wsp:rsid wsp:val=&quot;003573F0&quot;/&gt;&lt;wsp:rsid wsp:val=&quot;00363920&quot;/&gt;&lt;wsp:rsid wsp:val=&quot;00365E1A&quot;/&gt;&lt;wsp:rsid wsp:val=&quot;00380CBC&quot;/&gt;&lt;wsp:rsid wsp:val=&quot;003A1E7F&quot;/&gt;&lt;wsp:rsid wsp:val=&quot;003B2B58&quot;/&gt;&lt;wsp:rsid wsp:val=&quot;003C4AED&quot;/&gt;&lt;wsp:rsid wsp:val=&quot;003C736A&quot;/&gt;&lt;wsp:rsid wsp:val=&quot;003D3489&quot;/&gt;&lt;wsp:rsid wsp:val=&quot;003D67F6&quot;/&gt;&lt;wsp:rsid wsp:val=&quot;003D738E&quot;/&gt;&lt;wsp:rsid wsp:val=&quot;003E3A09&quot;/&gt;&lt;wsp:rsid wsp:val=&quot;003F41E8&quot;/&gt;&lt;wsp:rsid wsp:val=&quot;004074FB&quot;/&gt;&lt;wsp:rsid wsp:val=&quot;004245AA&quot;/&gt;&lt;wsp:rsid wsp:val=&quot;00453A04&quot;/&gt;&lt;wsp:rsid wsp:val=&quot;00463533&quot;/&gt;&lt;wsp:rsid wsp:val=&quot;00465E77&quot;/&gt;&lt;wsp:rsid wsp:val=&quot;004923AB&quot;/&gt;&lt;wsp:rsid wsp:val=&quot;00495757&quot;/&gt;&lt;wsp:rsid wsp:val=&quot;00497B7C&quot;/&gt;&lt;wsp:rsid wsp:val=&quot;004C2BDB&quot;/&gt;&lt;wsp:rsid wsp:val=&quot;004D11AA&quot;/&gt;&lt;wsp:rsid wsp:val=&quot;004D199E&quot;/&gt;&lt;wsp:rsid wsp:val=&quot;004E0243&quot;/&gt;&lt;wsp:rsid wsp:val=&quot;004E1034&quot;/&gt;&lt;wsp:rsid wsp:val=&quot;004E1C4F&quot;/&gt;&lt;wsp:rsid wsp:val=&quot;004F53D9&quot;/&gt;&lt;wsp:rsid wsp:val=&quot;00500DE8&quot;/&gt;&lt;wsp:rsid wsp:val=&quot;00503331&quot;/&gt;&lt;wsp:rsid wsp:val=&quot;00506DB1&quot;/&gt;&lt;wsp:rsid wsp:val=&quot;00533350&quot;/&gt;&lt;wsp:rsid wsp:val=&quot;00544AFF&quot;/&gt;&lt;wsp:rsid wsp:val=&quot;0055093B&quot;/&gt;&lt;wsp:rsid wsp:val=&quot;00554E2E&quot;/&gt;&lt;wsp:rsid wsp:val=&quot;005821FB&quot;/&gt;&lt;wsp:rsid wsp:val=&quot;0058681A&quot;/&gt;&lt;wsp:rsid wsp:val=&quot;00586893&quot;/&gt;&lt;wsp:rsid wsp:val=&quot;00590341&quot;/&gt;&lt;wsp:rsid wsp:val=&quot;005956BE&quot;/&gt;&lt;wsp:rsid wsp:val=&quot;005A7541&quot;/&gt;&lt;wsp:rsid wsp:val=&quot;005C3D6A&quot;/&gt;&lt;wsp:rsid wsp:val=&quot;005E1543&quot;/&gt;&lt;wsp:rsid wsp:val=&quot;005E233F&quot;/&gt;&lt;wsp:rsid wsp:val=&quot;005E29B8&quot;/&gt;&lt;wsp:rsid wsp:val=&quot;006157C1&quot;/&gt;&lt;wsp:rsid wsp:val=&quot;0062012B&quot;/&gt;&lt;wsp:rsid wsp:val=&quot;0062184F&quot;/&gt;&lt;wsp:rsid wsp:val=&quot;00647AE1&quot;/&gt;&lt;wsp:rsid wsp:val=&quot;00652A38&quot;/&gt;&lt;wsp:rsid wsp:val=&quot;006542DB&quot;/&gt;&lt;wsp:rsid wsp:val=&quot;00667FEE&quot;/&gt;&lt;wsp:rsid wsp:val=&quot;0067520C&quot;/&gt;&lt;wsp:rsid wsp:val=&quot;00680122&quot;/&gt;&lt;wsp:rsid wsp:val=&quot;006A302A&quot;/&gt;&lt;wsp:rsid wsp:val=&quot;006B030B&quot;/&gt;&lt;wsp:rsid wsp:val=&quot;006B5C3A&quot;/&gt;&lt;wsp:rsid wsp:val=&quot;006F7A34&quot;/&gt;&lt;wsp:rsid wsp:val=&quot;006F7BA7&quot;/&gt;&lt;wsp:rsid wsp:val=&quot;007037EC&quot;/&gt;&lt;wsp:rsid wsp:val=&quot;0071034B&quot;/&gt;&lt;wsp:rsid wsp:val=&quot;00710656&quot;/&gt;&lt;wsp:rsid wsp:val=&quot;00715001&quot;/&gt;&lt;wsp:rsid wsp:val=&quot;00715334&quot;/&gt;&lt;wsp:rsid wsp:val=&quot;00716A7E&quot;/&gt;&lt;wsp:rsid wsp:val=&quot;00720D6A&quot;/&gt;&lt;wsp:rsid wsp:val=&quot;00730D09&quot;/&gt;&lt;wsp:rsid wsp:val=&quot;00731EA7&quot;/&gt;&lt;wsp:rsid wsp:val=&quot;00750E6F&quot;/&gt;&lt;wsp:rsid wsp:val=&quot;00755886&quot;/&gt;&lt;wsp:rsid wsp:val=&quot;0076069F&quot;/&gt;&lt;wsp:rsid wsp:val=&quot;00764B77&quot;/&gt;&lt;wsp:rsid wsp:val=&quot;00784B8B&quot;/&gt;&lt;wsp:rsid wsp:val=&quot;007B125F&quot;/&gt;&lt;wsp:rsid wsp:val=&quot;007D2C91&quot;/&gt;&lt;wsp:rsid wsp:val=&quot;007E546C&quot;/&gt;&lt;wsp:rsid wsp:val=&quot;00807BBC&quot;/&gt;&lt;wsp:rsid wsp:val=&quot;0081116D&quot;/&gt;&lt;wsp:rsid wsp:val=&quot;008209BA&quot;/&gt;&lt;wsp:rsid wsp:val=&quot;00835583&quot;/&gt;&lt;wsp:rsid wsp:val=&quot;00836E37&quot;/&gt;&lt;wsp:rsid wsp:val=&quot;00875D2A&quot;/&gt;&lt;wsp:rsid wsp:val=&quot;008C7411&quot;/&gt;&lt;wsp:rsid wsp:val=&quot;008D3132&quot;/&gt;&lt;wsp:rsid wsp:val=&quot;008F0159&quot;/&gt;&lt;wsp:rsid wsp:val=&quot;008F3323&quot;/&gt;&lt;wsp:rsid wsp:val=&quot;00924050&quot;/&gt;&lt;wsp:rsid wsp:val=&quot;00932FA4&quot;/&gt;&lt;wsp:rsid wsp:val=&quot;009358FC&quot;/&gt;&lt;wsp:rsid wsp:val=&quot;00941E64&quot;/&gt;&lt;wsp:rsid wsp:val=&quot;00956101&quot;/&gt;&lt;wsp:rsid wsp:val=&quot;00973598&quot;/&gt;&lt;wsp:rsid wsp:val=&quot;0097563C&quot;/&gt;&lt;wsp:rsid wsp:val=&quot;009823B6&quot;/&gt;&lt;wsp:rsid wsp:val=&quot;009A26C8&quot;/&gt;&lt;wsp:rsid wsp:val=&quot;009B2EE4&quot;/&gt;&lt;wsp:rsid wsp:val=&quot;009B5441&quot;/&gt;&lt;wsp:rsid wsp:val=&quot;009B7CA9&quot;/&gt;&lt;wsp:rsid wsp:val=&quot;009D0178&quot;/&gt;&lt;wsp:rsid wsp:val=&quot;009D0A62&quot;/&gt;&lt;wsp:rsid wsp:val=&quot;00A12E38&quot;/&gt;&lt;wsp:rsid wsp:val=&quot;00A36179&quot;/&gt;&lt;wsp:rsid wsp:val=&quot;00A426D7&quot;/&gt;&lt;wsp:rsid wsp:val=&quot;00A63074&quot;/&gt;&lt;wsp:rsid wsp:val=&quot;00A630D0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E5B93&quot;/&gt;&lt;wsp:rsid wsp:val=&quot;00AF0948&quot;/&gt;&lt;wsp:rsid wsp:val=&quot;00AF4E48&quot;/&gt;&lt;wsp:rsid wsp:val=&quot;00AF725B&quot;/&gt;&lt;wsp:rsid wsp:val=&quot;00B0307A&quot;/&gt;&lt;wsp:rsid wsp:val=&quot;00B03A13&quot;/&gt;&lt;wsp:rsid wsp:val=&quot;00B06D07&quot;/&gt;&lt;wsp:rsid wsp:val=&quot;00B207EB&quot;/&gt;&lt;wsp:rsid wsp:val=&quot;00B2479B&quot;/&gt;&lt;wsp:rsid wsp:val=&quot;00B447F7&quot;/&gt;&lt;wsp:rsid wsp:val=&quot;00B86A6B&quot;/&gt;&lt;wsp:rsid wsp:val=&quot;00B90710&quot;/&gt;&lt;wsp:rsid wsp:val=&quot;00BD5C68&quot;/&gt;&lt;wsp:rsid wsp:val=&quot;00BE4A65&quot;/&gt;&lt;wsp:rsid wsp:val=&quot;00BF59B8&quot;/&gt;&lt;wsp:rsid wsp:val=&quot;00BF7890&quot;/&gt;&lt;wsp:rsid wsp:val=&quot;00C21807&quot;/&gt;&lt;wsp:rsid wsp:val=&quot;00C9527C&quot;/&gt;&lt;wsp:rsid wsp:val=&quot;00CA10F7&quot;/&gt;&lt;wsp:rsid wsp:val=&quot;00CA287F&quot;/&gt;&lt;wsp:rsid wsp:val=&quot;00CB6A68&quot;/&gt;&lt;wsp:rsid wsp:val=&quot;00CD3BC4&quot;/&gt;&lt;wsp:rsid wsp:val=&quot;00CE1E5F&quot;/&gt;&lt;wsp:rsid wsp:val=&quot;00CF1307&quot;/&gt;&lt;wsp:rsid wsp:val=&quot;00D17A98&quot;/&gt;&lt;wsp:rsid wsp:val=&quot;00D27BCB&quot;/&gt;&lt;wsp:rsid wsp:val=&quot;00D351E8&quot;/&gt;&lt;wsp:rsid wsp:val=&quot;00D3552F&quot;/&gt;&lt;wsp:rsid wsp:val=&quot;00D41435&quot;/&gt;&lt;wsp:rsid wsp:val=&quot;00D4663D&quot;/&gt;&lt;wsp:rsid wsp:val=&quot;00D4717A&quot;/&gt;&lt;wsp:rsid wsp:val=&quot;00DA3F0D&quot;/&gt;&lt;wsp:rsid wsp:val=&quot;00DC6FFC&quot;/&gt;&lt;wsp:rsid wsp:val=&quot;00DD1928&quot;/&gt;&lt;wsp:rsid wsp:val=&quot;00DD1B71&quot;/&gt;&lt;wsp:rsid wsp:val=&quot;00DE0DD9&quot;/&gt;&lt;wsp:rsid wsp:val=&quot;00DF4E27&quot;/&gt;&lt;wsp:rsid wsp:val=&quot;00E2131B&quot;/&gt;&lt;wsp:rsid wsp:val=&quot;00E228B6&quot;/&gt;&lt;wsp:rsid wsp:val=&quot;00E34654&quot;/&gt;&lt;wsp:rsid wsp:val=&quot;00E3569B&quot;/&gt;&lt;wsp:rsid wsp:val=&quot;00E41301&quot;/&gt;&lt;wsp:rsid wsp:val=&quot;00E4566E&quot;/&gt;&lt;wsp:rsid wsp:val=&quot;00E45F2A&quot;/&gt;&lt;wsp:rsid wsp:val=&quot;00E46BF8&quot;/&gt;&lt;wsp:rsid wsp:val=&quot;00E93894&quot;/&gt;&lt;wsp:rsid wsp:val=&quot;00EA4AF4&quot;/&gt;&lt;wsp:rsid wsp:val=&quot;00EA54D6&quot;/&gt;&lt;wsp:rsid wsp:val=&quot;00EA7C09&quot;/&gt;&lt;wsp:rsid wsp:val=&quot;00EB4EBA&quot;/&gt;&lt;wsp:rsid wsp:val=&quot;00EC65AF&quot;/&gt;&lt;wsp:rsid wsp:val=&quot;00F02707&quot;/&gt;&lt;wsp:rsid wsp:val=&quot;00F106F3&quot;/&gt;&lt;wsp:rsid wsp:val=&quot;00F13158&quot;/&gt;&lt;wsp:rsid wsp:val=&quot;00F13B4A&quot;/&gt;&lt;wsp:rsid wsp:val=&quot;00F46477&quot;/&gt;&lt;wsp:rsid wsp:val=&quot;00F72234&quot;/&gt;&lt;wsp:rsid wsp:val=&quot;00F9156A&quot;/&gt;&lt;wsp:rsid wsp:val=&quot;00FA1325&quot;/&gt;&lt;wsp:rsid wsp:val=&quot;00FB552F&quot;/&gt;&lt;wsp:rsid wsp:val=&quot;00FC643D&quot;/&gt;&lt;wsp:rsid wsp:val=&quot;00FE0A53&quot;/&gt;&lt;/wsp:rsids&gt;&lt;/w:docPr&gt;&lt;w:body&gt;&lt;wx:sect&gt;&lt;w:p wsp:rsidR=&quot;00000000&quot; wsp:rsidRDefault=&quot;00246110&quot; wsp:rsidP=&quot;00246110&quot;&gt;&lt;m:oMathPara&gt;&lt;m:oMath&gt;&lt;m:d&gt;&lt;m:dPr&gt;&lt;m:begChr m:val=&quot;{&quot;/&gt;&lt;m:endChr m:val=&quot;}&quot;/&gt;&lt;m:ctrlPr&gt;&lt;w:rPr&gt;&lt;w:rFonts w:ascii=&quot;Cambria Math&quot;/&gt;&lt;wx:font wx:val=&quot;Cambria Math&quot;/&gt;&lt;w:i/&gt;&lt;/w:rPr&gt;&lt;/m:ctrlPr&gt;&lt;/m:dPr&gt;&lt;m:e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y&lt;/m:t&gt;&lt;/m:r&gt;&lt;/m:e&gt;&lt;m:sub&gt;&lt;m:r&gt;&lt;w:rPr&gt;&lt;w:rFonts w:ascii=&quot;Cambria Math&quot;/&gt;&lt;wx:font wx:val=&quot;Cambria Math&quot;/&gt;&lt;w:i/&gt;&lt;/w:rPr&gt;&lt;m:t&gt;1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1&lt;/m:t&gt;&lt;/m:r&gt;&lt;/m:sub&gt;&lt;/m:sSub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ÎĽ&lt;/m:t&gt;&lt;/m:r&gt;&lt;/m:num&gt;&lt;m:den&gt;&lt;m:r&gt;&lt;w:rPr&gt;&lt;w:rFonts w:ascii=&quot;Cambria Math&quot;/&gt;&lt;wx:font wx:val=&quot;Cambria Math&quot;/&gt;&lt;w:i/&gt;&lt;/w:rPr&gt;&lt;m:t&gt;Ď&lt;/m:t&gt;&lt;/m:r&gt;&lt;/m:den&gt;&lt;/m:f&gt;&lt;m:r&gt;&lt;w:rPr&gt;&lt;w:rFonts w:ascii=&quot;Cambria Math&quot;/&gt;&lt;wx:font wx:val=&quot;Cambria Math&quot;/&gt;&lt;w:i/&gt;&lt;/w:rPr&gt;&lt;m:t&gt;,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y&lt;/m:t&gt;&lt;/m:r&gt;&lt;/m:e&gt;&lt;m:sub&gt;&lt;m:r&gt;&lt;w:rPr&gt;&lt;w:rFonts w:ascii=&quot;Cambria Math&quot;/&gt;&lt;wx:font wx:val=&quot;Cambria Math&quot;/&gt;&lt;w:i/&gt;&lt;/w:rPr&gt;&lt;m:t&gt;2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2&lt;/m:t&gt;&lt;/m:r&gt;&lt;/m:sub&gt;&lt;/m:sSub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2ÎĽ&lt;/m:t&gt;&lt;/m:r&gt;&lt;/m:num&gt;&lt;m:den&gt;&lt;m:r&gt;&lt;w:rPr&gt;&lt;w:rFonts w:ascii=&quot;Cambria Math&quot;/&gt;&lt;wx:font wx:val=&quot;Cambria Math&quot;/&gt;&lt;w:i/&gt;&lt;/w:rPr&gt;&lt;m:t&gt;Ď&lt;/m:t&gt;&lt;/m:r&gt;&lt;/m:den&gt;&lt;/m:f&gt;&lt;m:r&gt;&lt;w:rPr&gt;&lt;w:rFonts w:ascii=&quot;Cambria Math&quot;/&gt;&lt;wx:font wx:val=&quot;Cambria Math&quot;/&gt;&lt;w:i/&gt;&lt;/w:rPr&gt;&lt;m:t&gt;,...,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y&lt;/m:t&gt;&lt;/m:r&gt;&lt;/m:e&gt;&lt;m:sub&gt;&lt;m:r&gt;&lt;w:rPr&gt;&lt;w:rFonts w:ascii=&quot;Cambria Math&quot;/&gt;&lt;wx:font wx:val=&quot;Cambria Math&quot;/&gt;&lt;w:i/&gt;&lt;/w:rPr&gt;&lt;m:t&gt;n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x&lt;/m:t&gt;&lt;/m:r&gt;&lt;/m:e&gt;&lt;m:sub&gt;&lt;m:r&gt;&lt;w:rPr&gt;&lt;w:rFonts w:ascii=&quot;Cambria Math&quot;/&gt;&lt;wx:font wx:val=&quot;Cambria Math&quot;/&gt;&lt;w:i/&gt;&lt;/w:rPr&gt;&lt;m:t&gt;n&lt;/m:t&gt;&lt;/m:r&gt;&lt;/m:sub&gt;&lt;/m:sSub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nÎĽ&lt;/m:t&gt;&lt;/m:r&gt;&lt;/m:num&gt;&lt;m:den&gt;&lt;m:r&gt;&lt;w:rPr&gt;&lt;w:rFonts w:ascii=&quot;Cambria Math&quot;/&gt;&lt;wx:font wx:val=&quot;Cambria Math&quot;/&gt;&lt;w:i/&gt;&lt;/w:rPr&gt;&lt;m:t&gt;Ď&lt;/m:t&gt;&lt;/m:r&gt;&lt;/m:den&gt;&lt;/m:f&gt;&lt;m:ctrlPr&gt;&lt;w:rPr&gt;&lt;w:rFonts w:ascii=&quot;Cambria Math&quot; w:h-ansi=&quot;Cambria Math&quot;/&gt;&lt;wx:font wx:val=&quot;Cambria Math&quot;/&gt;&lt;w:i/&gt;&lt;/w:rPr&gt;&lt;/m:ctrlP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7" o:title="" chromakey="white"/>
                </v:shape>
              </w:pict>
            </w:r>
            <w:r w:rsidR="009D0A62" w:rsidRPr="009D0A62">
              <w:fldChar w:fldCharType="end"/>
            </w:r>
            <w:r w:rsidR="004F53D9">
              <w:t xml:space="preserve">na </w:t>
            </w:r>
            <w:r w:rsidR="004F53D9" w:rsidRPr="009D0A62">
              <w:rPr>
                <w:b/>
              </w:rPr>
              <w:t xml:space="preserve">celém </w:t>
            </w:r>
            <w:r w:rsidR="009D0A62" w:rsidRPr="009D0A62">
              <w:fldChar w:fldCharType="begin"/>
            </w:r>
            <w:r w:rsidR="009D0A62" w:rsidRPr="009D0A62">
              <w:instrText xml:space="preserve"> QUOTE </w:instrText>
            </w:r>
            <w:r w:rsidR="009D0A62" w:rsidRPr="009D0A62">
              <w:rPr>
                <w:position w:val="-6"/>
              </w:rPr>
              <w:pict>
                <v:shape id="_x0000_i1168" type="#_x0000_t75" style="width:17.4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5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27A0&quot;/&gt;&lt;wsp:rsid wsp:val=&quot;00003E6F&quot;/&gt;&lt;wsp:rsid wsp:val=&quot;0003586B&quot;/&gt;&lt;wsp:rsid wsp:val=&quot;00040CF5&quot;/&gt;&lt;wsp:rsid wsp:val=&quot;00047F94&quot;/&gt;&lt;wsp:rsid wsp:val=&quot;00073E0C&quot;/&gt;&lt;wsp:rsid wsp:val=&quot;000857BC&quot;/&gt;&lt;wsp:rsid wsp:val=&quot;000A7154&quot;/&gt;&lt;wsp:rsid wsp:val=&quot;000B1E0D&quot;/&gt;&lt;wsp:rsid wsp:val=&quot;000B4C01&quot;/&gt;&lt;wsp:rsid wsp:val=&quot;000C2C50&quot;/&gt;&lt;wsp:rsid wsp:val=&quot;000C4555&quot;/&gt;&lt;wsp:rsid wsp:val=&quot;000D1259&quot;/&gt;&lt;wsp:rsid wsp:val=&quot;00107E20&quot;/&gt;&lt;wsp:rsid wsp:val=&quot;001302CF&quot;/&gt;&lt;wsp:rsid wsp:val=&quot;00155885&quot;/&gt;&lt;wsp:rsid wsp:val=&quot;0016566C&quot;/&gt;&lt;wsp:rsid wsp:val=&quot;00175780&quot;/&gt;&lt;wsp:rsid wsp:val=&quot;001867EE&quot;/&gt;&lt;wsp:rsid wsp:val=&quot;00190031&quot;/&gt;&lt;wsp:rsid wsp:val=&quot;001A3223&quot;/&gt;&lt;wsp:rsid wsp:val=&quot;001B7D41&quot;/&gt;&lt;wsp:rsid wsp:val=&quot;001C3D65&quot;/&gt;&lt;wsp:rsid wsp:val=&quot;002038DF&quot;/&gt;&lt;wsp:rsid wsp:val=&quot;00214074&quot;/&gt;&lt;wsp:rsid wsp:val=&quot;00223637&quot;/&gt;&lt;wsp:rsid wsp:val=&quot;00256A36&quot;/&gt;&lt;wsp:rsid wsp:val=&quot;00280B5C&quot;/&gt;&lt;wsp:rsid wsp:val=&quot;002B2D75&quot;/&gt;&lt;wsp:rsid wsp:val=&quot;002C044C&quot;/&gt;&lt;wsp:rsid wsp:val=&quot;002E01FB&quot;/&gt;&lt;wsp:rsid wsp:val=&quot;00324F2C&quot;/&gt;&lt;wsp:rsid wsp:val=&quot;00330ECA&quot;/&gt;&lt;wsp:rsid wsp:val=&quot;00343883&quot;/&gt;&lt;wsp:rsid wsp:val=&quot;003573F0&quot;/&gt;&lt;wsp:rsid wsp:val=&quot;00363920&quot;/&gt;&lt;wsp:rsid wsp:val=&quot;00365E1A&quot;/&gt;&lt;wsp:rsid wsp:val=&quot;00380CBC&quot;/&gt;&lt;wsp:rsid wsp:val=&quot;003A1E7F&quot;/&gt;&lt;wsp:rsid wsp:val=&quot;003B2B58&quot;/&gt;&lt;wsp:rsid wsp:val=&quot;003C4AED&quot;/&gt;&lt;wsp:rsid wsp:val=&quot;003C736A&quot;/&gt;&lt;wsp:rsid wsp:val=&quot;003D3489&quot;/&gt;&lt;wsp:rsid wsp:val=&quot;003D67F6&quot;/&gt;&lt;wsp:rsid wsp:val=&quot;003D738E&quot;/&gt;&lt;wsp:rsid wsp:val=&quot;003E3A09&quot;/&gt;&lt;wsp:rsid wsp:val=&quot;003F41E8&quot;/&gt;&lt;wsp:rsid wsp:val=&quot;004074FB&quot;/&gt;&lt;wsp:rsid wsp:val=&quot;004245AA&quot;/&gt;&lt;wsp:rsid wsp:val=&quot;00453A04&quot;/&gt;&lt;wsp:rsid wsp:val=&quot;00463533&quot;/&gt;&lt;wsp:rsid wsp:val=&quot;00465E77&quot;/&gt;&lt;wsp:rsid wsp:val=&quot;004923AB&quot;/&gt;&lt;wsp:rsid wsp:val=&quot;00495757&quot;/&gt;&lt;wsp:rsid wsp:val=&quot;00497B7C&quot;/&gt;&lt;wsp:rsid wsp:val=&quot;004C2BDB&quot;/&gt;&lt;wsp:rsid wsp:val=&quot;004D11AA&quot;/&gt;&lt;wsp:rsid wsp:val=&quot;004D199E&quot;/&gt;&lt;wsp:rsid wsp:val=&quot;004E0243&quot;/&gt;&lt;wsp:rsid wsp:val=&quot;004E1034&quot;/&gt;&lt;wsp:rsid wsp:val=&quot;004E1C4F&quot;/&gt;&lt;wsp:rsid wsp:val=&quot;004F53D9&quot;/&gt;&lt;wsp:rsid wsp:val=&quot;00500DE8&quot;/&gt;&lt;wsp:rsid wsp:val=&quot;00503331&quot;/&gt;&lt;wsp:rsid wsp:val=&quot;00506DB1&quot;/&gt;&lt;wsp:rsid wsp:val=&quot;00533350&quot;/&gt;&lt;wsp:rsid wsp:val=&quot;00544AFF&quot;/&gt;&lt;wsp:rsid wsp:val=&quot;0055093B&quot;/&gt;&lt;wsp:rsid wsp:val=&quot;00554E2E&quot;/&gt;&lt;wsp:rsid wsp:val=&quot;005821FB&quot;/&gt;&lt;wsp:rsid wsp:val=&quot;0058681A&quot;/&gt;&lt;wsp:rsid wsp:val=&quot;00586893&quot;/&gt;&lt;wsp:rsid wsp:val=&quot;00590341&quot;/&gt;&lt;wsp:rsid wsp:val=&quot;005956BE&quot;/&gt;&lt;wsp:rsid wsp:val=&quot;005A7541&quot;/&gt;&lt;wsp:rsid wsp:val=&quot;005C3D6A&quot;/&gt;&lt;wsp:rsid wsp:val=&quot;005E1543&quot;/&gt;&lt;wsp:rsid wsp:val=&quot;005E233F&quot;/&gt;&lt;wsp:rsid wsp:val=&quot;005E29B8&quot;/&gt;&lt;wsp:rsid wsp:val=&quot;006157C1&quot;/&gt;&lt;wsp:rsid wsp:val=&quot;0062012B&quot;/&gt;&lt;wsp:rsid wsp:val=&quot;0062184F&quot;/&gt;&lt;wsp:rsid wsp:val=&quot;00647AE1&quot;/&gt;&lt;wsp:rsid wsp:val=&quot;00652A38&quot;/&gt;&lt;wsp:rsid wsp:val=&quot;006537EA&quot;/&gt;&lt;wsp:rsid wsp:val=&quot;006542DB&quot;/&gt;&lt;wsp:rsid wsp:val=&quot;00667FEE&quot;/&gt;&lt;wsp:rsid wsp:val=&quot;0067520C&quot;/&gt;&lt;wsp:rsid wsp:val=&quot;00680122&quot;/&gt;&lt;wsp:rsid wsp:val=&quot;006A302A&quot;/&gt;&lt;wsp:rsid wsp:val=&quot;006B030B&quot;/&gt;&lt;wsp:rsid wsp:val=&quot;006B5C3A&quot;/&gt;&lt;wsp:rsid wsp:val=&quot;006F7A34&quot;/&gt;&lt;wsp:rsid wsp:val=&quot;006F7BA7&quot;/&gt;&lt;wsp:rsid wsp:val=&quot;007037EC&quot;/&gt;&lt;wsp:rsid wsp:val=&quot;0071034B&quot;/&gt;&lt;wsp:rsid wsp:val=&quot;00710656&quot;/&gt;&lt;wsp:rsid wsp:val=&quot;00715001&quot;/&gt;&lt;wsp:rsid wsp:val=&quot;00715334&quot;/&gt;&lt;wsp:rsid wsp:val=&quot;00716A7E&quot;/&gt;&lt;wsp:rsid wsp:val=&quot;00720D6A&quot;/&gt;&lt;wsp:rsid wsp:val=&quot;00730D09&quot;/&gt;&lt;wsp:rsid wsp:val=&quot;00731EA7&quot;/&gt;&lt;wsp:rsid wsp:val=&quot;00750E6F&quot;/&gt;&lt;wsp:rsid wsp:val=&quot;00755886&quot;/&gt;&lt;wsp:rsid wsp:val=&quot;0076069F&quot;/&gt;&lt;wsp:rsid wsp:val=&quot;00764B77&quot;/&gt;&lt;wsp:rsid wsp:val=&quot;00784B8B&quot;/&gt;&lt;wsp:rsid wsp:val=&quot;007B125F&quot;/&gt;&lt;wsp:rsid wsp:val=&quot;007D2C91&quot;/&gt;&lt;wsp:rsid wsp:val=&quot;007E546C&quot;/&gt;&lt;wsp:rsid wsp:val=&quot;00807BBC&quot;/&gt;&lt;wsp:rsid wsp:val=&quot;0081116D&quot;/&gt;&lt;wsp:rsid wsp:val=&quot;008209BA&quot;/&gt;&lt;wsp:rsid wsp:val=&quot;00835583&quot;/&gt;&lt;wsp:rsid wsp:val=&quot;00836E37&quot;/&gt;&lt;wsp:rsid wsp:val=&quot;00875D2A&quot;/&gt;&lt;wsp:rsid wsp:val=&quot;008C7411&quot;/&gt;&lt;wsp:rsid wsp:val=&quot;008D3132&quot;/&gt;&lt;wsp:rsid wsp:val=&quot;008F0159&quot;/&gt;&lt;wsp:rsid wsp:val=&quot;008F3323&quot;/&gt;&lt;wsp:rsid wsp:val=&quot;00924050&quot;/&gt;&lt;wsp:rsid wsp:val=&quot;00932FA4&quot;/&gt;&lt;wsp:rsid wsp:val=&quot;009358FC&quot;/&gt;&lt;wsp:rsid wsp:val=&quot;00941E64&quot;/&gt;&lt;wsp:rsid wsp:val=&quot;00956101&quot;/&gt;&lt;wsp:rsid wsp:val=&quot;00973598&quot;/&gt;&lt;wsp:rsid wsp:val=&quot;0097563C&quot;/&gt;&lt;wsp:rsid wsp:val=&quot;009823B6&quot;/&gt;&lt;wsp:rsid wsp:val=&quot;009A26C8&quot;/&gt;&lt;wsp:rsid wsp:val=&quot;009B2EE4&quot;/&gt;&lt;wsp:rsid wsp:val=&quot;009B5441&quot;/&gt;&lt;wsp:rsid wsp:val=&quot;009B7CA9&quot;/&gt;&lt;wsp:rsid wsp:val=&quot;009D0178&quot;/&gt;&lt;wsp:rsid wsp:val=&quot;009D0A62&quot;/&gt;&lt;wsp:rsid wsp:val=&quot;00A12E38&quot;/&gt;&lt;wsp:rsid wsp:val=&quot;00A36179&quot;/&gt;&lt;wsp:rsid wsp:val=&quot;00A426D7&quot;/&gt;&lt;wsp:rsid wsp:val=&quot;00A63074&quot;/&gt;&lt;wsp:rsid wsp:val=&quot;00A630D0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E5B93&quot;/&gt;&lt;wsp:rsid wsp:val=&quot;00AF0948&quot;/&gt;&lt;wsp:rsid wsp:val=&quot;00AF4E48&quot;/&gt;&lt;wsp:rsid wsp:val=&quot;00AF725B&quot;/&gt;&lt;wsp:rsid wsp:val=&quot;00B0307A&quot;/&gt;&lt;wsp:rsid wsp:val=&quot;00B03A13&quot;/&gt;&lt;wsp:rsid wsp:val=&quot;00B06D07&quot;/&gt;&lt;wsp:rsid wsp:val=&quot;00B207EB&quot;/&gt;&lt;wsp:rsid wsp:val=&quot;00B2479B&quot;/&gt;&lt;wsp:rsid wsp:val=&quot;00B447F7&quot;/&gt;&lt;wsp:rsid wsp:val=&quot;00B86A6B&quot;/&gt;&lt;wsp:rsid wsp:val=&quot;00B90710&quot;/&gt;&lt;wsp:rsid wsp:val=&quot;00BD5C68&quot;/&gt;&lt;wsp:rsid wsp:val=&quot;00BE4A65&quot;/&gt;&lt;wsp:rsid wsp:val=&quot;00BF59B8&quot;/&gt;&lt;wsp:rsid wsp:val=&quot;00BF7890&quot;/&gt;&lt;wsp:rsid wsp:val=&quot;00C21807&quot;/&gt;&lt;wsp:rsid wsp:val=&quot;00C9527C&quot;/&gt;&lt;wsp:rsid wsp:val=&quot;00CA10F7&quot;/&gt;&lt;wsp:rsid wsp:val=&quot;00CA287F&quot;/&gt;&lt;wsp:rsid wsp:val=&quot;00CB6A68&quot;/&gt;&lt;wsp:rsid wsp:val=&quot;00CD3BC4&quot;/&gt;&lt;wsp:rsid wsp:val=&quot;00CE1E5F&quot;/&gt;&lt;wsp:rsid wsp:val=&quot;00CF1307&quot;/&gt;&lt;wsp:rsid wsp:val=&quot;00D17A98&quot;/&gt;&lt;wsp:rsid wsp:val=&quot;00D27BCB&quot;/&gt;&lt;wsp:rsid wsp:val=&quot;00D351E8&quot;/&gt;&lt;wsp:rsid wsp:val=&quot;00D3552F&quot;/&gt;&lt;wsp:rsid wsp:val=&quot;00D41435&quot;/&gt;&lt;wsp:rsid wsp:val=&quot;00D4663D&quot;/&gt;&lt;wsp:rsid wsp:val=&quot;00D4717A&quot;/&gt;&lt;wsp:rsid wsp:val=&quot;00DA3F0D&quot;/&gt;&lt;wsp:rsid wsp:val=&quot;00DC6FFC&quot;/&gt;&lt;wsp:rsid wsp:val=&quot;00DD1928&quot;/&gt;&lt;wsp:rsid wsp:val=&quot;00DD1B71&quot;/&gt;&lt;wsp:rsid wsp:val=&quot;00DE0DD9&quot;/&gt;&lt;wsp:rsid wsp:val=&quot;00DF4E27&quot;/&gt;&lt;wsp:rsid wsp:val=&quot;00E2131B&quot;/&gt;&lt;wsp:rsid wsp:val=&quot;00E228B6&quot;/&gt;&lt;wsp:rsid wsp:val=&quot;00E34654&quot;/&gt;&lt;wsp:rsid wsp:val=&quot;00E3569B&quot;/&gt;&lt;wsp:rsid wsp:val=&quot;00E41301&quot;/&gt;&lt;wsp:rsid wsp:val=&quot;00E4566E&quot;/&gt;&lt;wsp:rsid wsp:val=&quot;00E45F2A&quot;/&gt;&lt;wsp:rsid wsp:val=&quot;00E46BF8&quot;/&gt;&lt;wsp:rsid wsp:val=&quot;00E93894&quot;/&gt;&lt;wsp:rsid wsp:val=&quot;00EA4AF4&quot;/&gt;&lt;wsp:rsid wsp:val=&quot;00EA54D6&quot;/&gt;&lt;wsp:rsid wsp:val=&quot;00EA7C09&quot;/&gt;&lt;wsp:rsid wsp:val=&quot;00EB4EBA&quot;/&gt;&lt;wsp:rsid wsp:val=&quot;00EC65AF&quot;/&gt;&lt;wsp:rsid wsp:val=&quot;00F02707&quot;/&gt;&lt;wsp:rsid wsp:val=&quot;00F106F3&quot;/&gt;&lt;wsp:rsid wsp:val=&quot;00F13158&quot;/&gt;&lt;wsp:rsid wsp:val=&quot;00F13B4A&quot;/&gt;&lt;wsp:rsid wsp:val=&quot;00F46477&quot;/&gt;&lt;wsp:rsid wsp:val=&quot;00F72234&quot;/&gt;&lt;wsp:rsid wsp:val=&quot;00F9156A&quot;/&gt;&lt;wsp:rsid wsp:val=&quot;00FA1325&quot;/&gt;&lt;wsp:rsid wsp:val=&quot;00FB552F&quot;/&gt;&lt;wsp:rsid wsp:val=&quot;00FC643D&quot;/&gt;&lt;wsp:rsid wsp:val=&quot;00FE0A53&quot;/&gt;&lt;/wsp:rsids&gt;&lt;/w:docPr&gt;&lt;w:body&gt;&lt;wx:sect&gt;&lt;w:p wsp:rsidR=&quot;00000000&quot; wsp:rsidRDefault=&quot;006537EA&quot; wsp:rsidP=&quot;006537EA&quot;&gt;&lt;m:oMathPara&gt;&lt;m:oMath&gt;&lt;m:sSubSup&gt;&lt;m:sSubSupPr&gt;&lt;m:ctrlPr&gt;&lt;w:rPr&gt;&lt;w:rFonts w:ascii=&quot;Cambria Math&quot;/&gt;&lt;wx:font wx:val=&quot;Cambria Math&quot;/&gt;&lt;w:b/&gt;&lt;w:i/&gt;&lt;/w:rPr&gt;&lt;/m:ctrlPr&gt;&lt;/m:sSubSupPr&gt;&lt;m:e&gt;&lt;m:r&gt;&lt;m:rPr&gt;&lt;m:sty m:val=&quot;bi&quot;/&gt;&lt;/m:rPr&gt;&lt;w:rPr&gt;&lt;w:rFonts w:ascii=&quot;Cambria Math&quot;/&gt;&lt;wx:font wx:val=&quot;Cambria Math&quot;/&gt;&lt;w:b/&gt;&lt;w:i/&gt;&lt;/w:rPr&gt;&lt;m:t&gt;R&lt;/m:t&gt;&lt;/m:r&gt;&lt;/m:e&gt;&lt;m:sub&gt;&lt;m:r&gt;&lt;m:rPr&gt;&lt;m:sty m:val=&quot;bi&quot;/&gt;&lt;/m:rPr&gt;&lt;w:rPr&gt;&lt;w:rFonts w:ascii=&quot;Cambria Math&quot;/&gt;&lt;wx:font wx:val=&quot;Cambria Math&quot;/&gt;&lt;w:b/&gt;&lt;w:i/&gt;&lt;/w:rPr&gt;&lt;m:t&gt;1&lt;/m:t&gt;&lt;/m:r&gt;&lt;/m:sub&gt;&lt;m:sup&gt;&lt;m:r&gt;&lt;m:rPr&gt;&lt;m:sty m:val=&quot;bi&quot;/&gt;&lt;/m:rPr&gt;&lt;w:rPr&gt;&lt;w:rFonts w:ascii=&quot;Cambria Math&quot;/&gt;&lt;wx:font wx:val=&quot;Cambria Math&quot;/&gt;&lt;w:b/&gt;&lt;w:i/&gt;&lt;/w:rPr&gt;&lt;m:t&gt;n&lt;/m:t&gt;&lt;/m:r&gt;&lt;/m:sup&gt;&lt;/m:sSubSup&gt;&lt;m:r&gt;&lt;m:rPr&gt;&lt;m:sty m:val=&quot;bi&quot;/&gt;&lt;/m:rPr&gt;&lt;w:rPr&gt;&lt;w:rFonts w:ascii=&quot;Cambria Math&quot;/&gt;&lt;wx:font wx:val=&quot;Cambria Math&quot;/&gt;&lt;w:b/&gt;&lt;w:i/&gt;&lt;/w:rPr&gt;&lt;m:t&gt;: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8" o:title="" chromakey="white"/>
                </v:shape>
              </w:pict>
            </w:r>
            <w:r w:rsidR="009D0A62" w:rsidRPr="009D0A62">
              <w:instrText xml:space="preserve"> </w:instrText>
            </w:r>
            <w:r w:rsidR="009D0A62" w:rsidRPr="009D0A62">
              <w:fldChar w:fldCharType="separate"/>
            </w:r>
            <w:r w:rsidR="009D0A62" w:rsidRPr="009D0A62">
              <w:rPr>
                <w:position w:val="-6"/>
              </w:rPr>
              <w:pict>
                <v:shape id="_x0000_i1169" type="#_x0000_t75" style="width:17.4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5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D67F6&quot;/&gt;&lt;wsp:rsid wsp:val=&quot;000027A0&quot;/&gt;&lt;wsp:rsid wsp:val=&quot;00003E6F&quot;/&gt;&lt;wsp:rsid wsp:val=&quot;0003586B&quot;/&gt;&lt;wsp:rsid wsp:val=&quot;00040CF5&quot;/&gt;&lt;wsp:rsid wsp:val=&quot;00047F94&quot;/&gt;&lt;wsp:rsid wsp:val=&quot;00073E0C&quot;/&gt;&lt;wsp:rsid wsp:val=&quot;000857BC&quot;/&gt;&lt;wsp:rsid wsp:val=&quot;000A7154&quot;/&gt;&lt;wsp:rsid wsp:val=&quot;000B1E0D&quot;/&gt;&lt;wsp:rsid wsp:val=&quot;000B4C01&quot;/&gt;&lt;wsp:rsid wsp:val=&quot;000C2C50&quot;/&gt;&lt;wsp:rsid wsp:val=&quot;000C4555&quot;/&gt;&lt;wsp:rsid wsp:val=&quot;000D1259&quot;/&gt;&lt;wsp:rsid wsp:val=&quot;00107E20&quot;/&gt;&lt;wsp:rsid wsp:val=&quot;001302CF&quot;/&gt;&lt;wsp:rsid wsp:val=&quot;00155885&quot;/&gt;&lt;wsp:rsid wsp:val=&quot;0016566C&quot;/&gt;&lt;wsp:rsid wsp:val=&quot;00175780&quot;/&gt;&lt;wsp:rsid wsp:val=&quot;001867EE&quot;/&gt;&lt;wsp:rsid wsp:val=&quot;00190031&quot;/&gt;&lt;wsp:rsid wsp:val=&quot;001A3223&quot;/&gt;&lt;wsp:rsid wsp:val=&quot;001B7D41&quot;/&gt;&lt;wsp:rsid wsp:val=&quot;001C3D65&quot;/&gt;&lt;wsp:rsid wsp:val=&quot;002038DF&quot;/&gt;&lt;wsp:rsid wsp:val=&quot;00214074&quot;/&gt;&lt;wsp:rsid wsp:val=&quot;00223637&quot;/&gt;&lt;wsp:rsid wsp:val=&quot;00256A36&quot;/&gt;&lt;wsp:rsid wsp:val=&quot;00280B5C&quot;/&gt;&lt;wsp:rsid wsp:val=&quot;002B2D75&quot;/&gt;&lt;wsp:rsid wsp:val=&quot;002C044C&quot;/&gt;&lt;wsp:rsid wsp:val=&quot;002E01FB&quot;/&gt;&lt;wsp:rsid wsp:val=&quot;00324F2C&quot;/&gt;&lt;wsp:rsid wsp:val=&quot;00330ECA&quot;/&gt;&lt;wsp:rsid wsp:val=&quot;00343883&quot;/&gt;&lt;wsp:rsid wsp:val=&quot;003573F0&quot;/&gt;&lt;wsp:rsid wsp:val=&quot;00363920&quot;/&gt;&lt;wsp:rsid wsp:val=&quot;00365E1A&quot;/&gt;&lt;wsp:rsid wsp:val=&quot;00380CBC&quot;/&gt;&lt;wsp:rsid wsp:val=&quot;003A1E7F&quot;/&gt;&lt;wsp:rsid wsp:val=&quot;003B2B58&quot;/&gt;&lt;wsp:rsid wsp:val=&quot;003C4AED&quot;/&gt;&lt;wsp:rsid wsp:val=&quot;003C736A&quot;/&gt;&lt;wsp:rsid wsp:val=&quot;003D3489&quot;/&gt;&lt;wsp:rsid wsp:val=&quot;003D67F6&quot;/&gt;&lt;wsp:rsid wsp:val=&quot;003D738E&quot;/&gt;&lt;wsp:rsid wsp:val=&quot;003E3A09&quot;/&gt;&lt;wsp:rsid wsp:val=&quot;003F41E8&quot;/&gt;&lt;wsp:rsid wsp:val=&quot;004074FB&quot;/&gt;&lt;wsp:rsid wsp:val=&quot;004245AA&quot;/&gt;&lt;wsp:rsid wsp:val=&quot;00453A04&quot;/&gt;&lt;wsp:rsid wsp:val=&quot;00463533&quot;/&gt;&lt;wsp:rsid wsp:val=&quot;00465E77&quot;/&gt;&lt;wsp:rsid wsp:val=&quot;004923AB&quot;/&gt;&lt;wsp:rsid wsp:val=&quot;00495757&quot;/&gt;&lt;wsp:rsid wsp:val=&quot;00497B7C&quot;/&gt;&lt;wsp:rsid wsp:val=&quot;004C2BDB&quot;/&gt;&lt;wsp:rsid wsp:val=&quot;004D11AA&quot;/&gt;&lt;wsp:rsid wsp:val=&quot;004D199E&quot;/&gt;&lt;wsp:rsid wsp:val=&quot;004E0243&quot;/&gt;&lt;wsp:rsid wsp:val=&quot;004E1034&quot;/&gt;&lt;wsp:rsid wsp:val=&quot;004E1C4F&quot;/&gt;&lt;wsp:rsid wsp:val=&quot;004F53D9&quot;/&gt;&lt;wsp:rsid wsp:val=&quot;00500DE8&quot;/&gt;&lt;wsp:rsid wsp:val=&quot;00503331&quot;/&gt;&lt;wsp:rsid wsp:val=&quot;00506DB1&quot;/&gt;&lt;wsp:rsid wsp:val=&quot;00533350&quot;/&gt;&lt;wsp:rsid wsp:val=&quot;00544AFF&quot;/&gt;&lt;wsp:rsid wsp:val=&quot;0055093B&quot;/&gt;&lt;wsp:rsid wsp:val=&quot;00554E2E&quot;/&gt;&lt;wsp:rsid wsp:val=&quot;005821FB&quot;/&gt;&lt;wsp:rsid wsp:val=&quot;0058681A&quot;/&gt;&lt;wsp:rsid wsp:val=&quot;00586893&quot;/&gt;&lt;wsp:rsid wsp:val=&quot;00590341&quot;/&gt;&lt;wsp:rsid wsp:val=&quot;005956BE&quot;/&gt;&lt;wsp:rsid wsp:val=&quot;005A7541&quot;/&gt;&lt;wsp:rsid wsp:val=&quot;005C3D6A&quot;/&gt;&lt;wsp:rsid wsp:val=&quot;005E1543&quot;/&gt;&lt;wsp:rsid wsp:val=&quot;005E233F&quot;/&gt;&lt;wsp:rsid wsp:val=&quot;005E29B8&quot;/&gt;&lt;wsp:rsid wsp:val=&quot;006157C1&quot;/&gt;&lt;wsp:rsid wsp:val=&quot;0062012B&quot;/&gt;&lt;wsp:rsid wsp:val=&quot;0062184F&quot;/&gt;&lt;wsp:rsid wsp:val=&quot;00647AE1&quot;/&gt;&lt;wsp:rsid wsp:val=&quot;00652A38&quot;/&gt;&lt;wsp:rsid wsp:val=&quot;006537EA&quot;/&gt;&lt;wsp:rsid wsp:val=&quot;006542DB&quot;/&gt;&lt;wsp:rsid wsp:val=&quot;00667FEE&quot;/&gt;&lt;wsp:rsid wsp:val=&quot;0067520C&quot;/&gt;&lt;wsp:rsid wsp:val=&quot;00680122&quot;/&gt;&lt;wsp:rsid wsp:val=&quot;006A302A&quot;/&gt;&lt;wsp:rsid wsp:val=&quot;006B030B&quot;/&gt;&lt;wsp:rsid wsp:val=&quot;006B5C3A&quot;/&gt;&lt;wsp:rsid wsp:val=&quot;006F7A34&quot;/&gt;&lt;wsp:rsid wsp:val=&quot;006F7BA7&quot;/&gt;&lt;wsp:rsid wsp:val=&quot;007037EC&quot;/&gt;&lt;wsp:rsid wsp:val=&quot;0071034B&quot;/&gt;&lt;wsp:rsid wsp:val=&quot;00710656&quot;/&gt;&lt;wsp:rsid wsp:val=&quot;00715001&quot;/&gt;&lt;wsp:rsid wsp:val=&quot;00715334&quot;/&gt;&lt;wsp:rsid wsp:val=&quot;00716A7E&quot;/&gt;&lt;wsp:rsid wsp:val=&quot;00720D6A&quot;/&gt;&lt;wsp:rsid wsp:val=&quot;00730D09&quot;/&gt;&lt;wsp:rsid wsp:val=&quot;00731EA7&quot;/&gt;&lt;wsp:rsid wsp:val=&quot;00750E6F&quot;/&gt;&lt;wsp:rsid wsp:val=&quot;00755886&quot;/&gt;&lt;wsp:rsid wsp:val=&quot;0076069F&quot;/&gt;&lt;wsp:rsid wsp:val=&quot;00764B77&quot;/&gt;&lt;wsp:rsid wsp:val=&quot;00784B8B&quot;/&gt;&lt;wsp:rsid wsp:val=&quot;007B125F&quot;/&gt;&lt;wsp:rsid wsp:val=&quot;007D2C91&quot;/&gt;&lt;wsp:rsid wsp:val=&quot;007E546C&quot;/&gt;&lt;wsp:rsid wsp:val=&quot;00807BBC&quot;/&gt;&lt;wsp:rsid wsp:val=&quot;0081116D&quot;/&gt;&lt;wsp:rsid wsp:val=&quot;008209BA&quot;/&gt;&lt;wsp:rsid wsp:val=&quot;00835583&quot;/&gt;&lt;wsp:rsid wsp:val=&quot;00836E37&quot;/&gt;&lt;wsp:rsid wsp:val=&quot;00875D2A&quot;/&gt;&lt;wsp:rsid wsp:val=&quot;008C7411&quot;/&gt;&lt;wsp:rsid wsp:val=&quot;008D3132&quot;/&gt;&lt;wsp:rsid wsp:val=&quot;008F0159&quot;/&gt;&lt;wsp:rsid wsp:val=&quot;008F3323&quot;/&gt;&lt;wsp:rsid wsp:val=&quot;00924050&quot;/&gt;&lt;wsp:rsid wsp:val=&quot;00932FA4&quot;/&gt;&lt;wsp:rsid wsp:val=&quot;009358FC&quot;/&gt;&lt;wsp:rsid wsp:val=&quot;00941E64&quot;/&gt;&lt;wsp:rsid wsp:val=&quot;00956101&quot;/&gt;&lt;wsp:rsid wsp:val=&quot;00973598&quot;/&gt;&lt;wsp:rsid wsp:val=&quot;0097563C&quot;/&gt;&lt;wsp:rsid wsp:val=&quot;009823B6&quot;/&gt;&lt;wsp:rsid wsp:val=&quot;009A26C8&quot;/&gt;&lt;wsp:rsid wsp:val=&quot;009B2EE4&quot;/&gt;&lt;wsp:rsid wsp:val=&quot;009B5441&quot;/&gt;&lt;wsp:rsid wsp:val=&quot;009B7CA9&quot;/&gt;&lt;wsp:rsid wsp:val=&quot;009D0178&quot;/&gt;&lt;wsp:rsid wsp:val=&quot;009D0A62&quot;/&gt;&lt;wsp:rsid wsp:val=&quot;00A12E38&quot;/&gt;&lt;wsp:rsid wsp:val=&quot;00A36179&quot;/&gt;&lt;wsp:rsid wsp:val=&quot;00A426D7&quot;/&gt;&lt;wsp:rsid wsp:val=&quot;00A63074&quot;/&gt;&lt;wsp:rsid wsp:val=&quot;00A630D0&quot;/&gt;&lt;wsp:rsid wsp:val=&quot;00A670EB&quot;/&gt;&lt;wsp:rsid wsp:val=&quot;00A76925&quot;/&gt;&lt;wsp:rsid wsp:val=&quot;00AC2781&quot;/&gt;&lt;wsp:rsid wsp:val=&quot;00AC66B5&quot;/&gt;&lt;wsp:rsid wsp:val=&quot;00AD06D2&quot;/&gt;&lt;wsp:rsid wsp:val=&quot;00AD4E31&quot;/&gt;&lt;wsp:rsid wsp:val=&quot;00AE2364&quot;/&gt;&lt;wsp:rsid wsp:val=&quot;00AE5B93&quot;/&gt;&lt;wsp:rsid wsp:val=&quot;00AF0948&quot;/&gt;&lt;wsp:rsid wsp:val=&quot;00AF4E48&quot;/&gt;&lt;wsp:rsid wsp:val=&quot;00AF725B&quot;/&gt;&lt;wsp:rsid wsp:val=&quot;00B0307A&quot;/&gt;&lt;wsp:rsid wsp:val=&quot;00B03A13&quot;/&gt;&lt;wsp:rsid wsp:val=&quot;00B06D07&quot;/&gt;&lt;wsp:rsid wsp:val=&quot;00B207EB&quot;/&gt;&lt;wsp:rsid wsp:val=&quot;00B2479B&quot;/&gt;&lt;wsp:rsid wsp:val=&quot;00B447F7&quot;/&gt;&lt;wsp:rsid wsp:val=&quot;00B86A6B&quot;/&gt;&lt;wsp:rsid wsp:val=&quot;00B90710&quot;/&gt;&lt;wsp:rsid wsp:val=&quot;00BD5C68&quot;/&gt;&lt;wsp:rsid wsp:val=&quot;00BE4A65&quot;/&gt;&lt;wsp:rsid wsp:val=&quot;00BF59B8&quot;/&gt;&lt;wsp:rsid wsp:val=&quot;00BF7890&quot;/&gt;&lt;wsp:rsid wsp:val=&quot;00C21807&quot;/&gt;&lt;wsp:rsid wsp:val=&quot;00C9527C&quot;/&gt;&lt;wsp:rsid wsp:val=&quot;00CA10F7&quot;/&gt;&lt;wsp:rsid wsp:val=&quot;00CA287F&quot;/&gt;&lt;wsp:rsid wsp:val=&quot;00CB6A68&quot;/&gt;&lt;wsp:rsid wsp:val=&quot;00CD3BC4&quot;/&gt;&lt;wsp:rsid wsp:val=&quot;00CE1E5F&quot;/&gt;&lt;wsp:rsid wsp:val=&quot;00CF1307&quot;/&gt;&lt;wsp:rsid wsp:val=&quot;00D17A98&quot;/&gt;&lt;wsp:rsid wsp:val=&quot;00D27BCB&quot;/&gt;&lt;wsp:rsid wsp:val=&quot;00D351E8&quot;/&gt;&lt;wsp:rsid wsp:val=&quot;00D3552F&quot;/&gt;&lt;wsp:rsid wsp:val=&quot;00D41435&quot;/&gt;&lt;wsp:rsid wsp:val=&quot;00D4663D&quot;/&gt;&lt;wsp:rsid wsp:val=&quot;00D4717A&quot;/&gt;&lt;wsp:rsid wsp:val=&quot;00DA3F0D&quot;/&gt;&lt;wsp:rsid wsp:val=&quot;00DC6FFC&quot;/&gt;&lt;wsp:rsid wsp:val=&quot;00DD1928&quot;/&gt;&lt;wsp:rsid wsp:val=&quot;00DD1B71&quot;/&gt;&lt;wsp:rsid wsp:val=&quot;00DE0DD9&quot;/&gt;&lt;wsp:rsid wsp:val=&quot;00DF4E27&quot;/&gt;&lt;wsp:rsid wsp:val=&quot;00E2131B&quot;/&gt;&lt;wsp:rsid wsp:val=&quot;00E228B6&quot;/&gt;&lt;wsp:rsid wsp:val=&quot;00E34654&quot;/&gt;&lt;wsp:rsid wsp:val=&quot;00E3569B&quot;/&gt;&lt;wsp:rsid wsp:val=&quot;00E41301&quot;/&gt;&lt;wsp:rsid wsp:val=&quot;00E4566E&quot;/&gt;&lt;wsp:rsid wsp:val=&quot;00E45F2A&quot;/&gt;&lt;wsp:rsid wsp:val=&quot;00E46BF8&quot;/&gt;&lt;wsp:rsid wsp:val=&quot;00E93894&quot;/&gt;&lt;wsp:rsid wsp:val=&quot;00EA4AF4&quot;/&gt;&lt;wsp:rsid wsp:val=&quot;00EA54D6&quot;/&gt;&lt;wsp:rsid wsp:val=&quot;00EA7C09&quot;/&gt;&lt;wsp:rsid wsp:val=&quot;00EB4EBA&quot;/&gt;&lt;wsp:rsid wsp:val=&quot;00EC65AF&quot;/&gt;&lt;wsp:rsid wsp:val=&quot;00F02707&quot;/&gt;&lt;wsp:rsid wsp:val=&quot;00F106F3&quot;/&gt;&lt;wsp:rsid wsp:val=&quot;00F13158&quot;/&gt;&lt;wsp:rsid wsp:val=&quot;00F13B4A&quot;/&gt;&lt;wsp:rsid wsp:val=&quot;00F46477&quot;/&gt;&lt;wsp:rsid wsp:val=&quot;00F72234&quot;/&gt;&lt;wsp:rsid wsp:val=&quot;00F9156A&quot;/&gt;&lt;wsp:rsid wsp:val=&quot;00FA1325&quot;/&gt;&lt;wsp:rsid wsp:val=&quot;00FB552F&quot;/&gt;&lt;wsp:rsid wsp:val=&quot;00FC643D&quot;/&gt;&lt;wsp:rsid wsp:val=&quot;00FE0A53&quot;/&gt;&lt;/wsp:rsids&gt;&lt;/w:docPr&gt;&lt;w:body&gt;&lt;wx:sect&gt;&lt;w:p wsp:rsidR=&quot;00000000&quot; wsp:rsidRDefault=&quot;006537EA&quot; wsp:rsidP=&quot;006537EA&quot;&gt;&lt;m:oMathPara&gt;&lt;m:oMath&gt;&lt;m:sSubSup&gt;&lt;m:sSubSupPr&gt;&lt;m:ctrlPr&gt;&lt;w:rPr&gt;&lt;w:rFonts w:ascii=&quot;Cambria Math&quot;/&gt;&lt;wx:font wx:val=&quot;Cambria Math&quot;/&gt;&lt;w:b/&gt;&lt;w:i/&gt;&lt;/w:rPr&gt;&lt;/m:ctrlPr&gt;&lt;/m:sSubSupPr&gt;&lt;m:e&gt;&lt;m:r&gt;&lt;m:rPr&gt;&lt;m:sty m:val=&quot;bi&quot;/&gt;&lt;/m:rPr&gt;&lt;w:rPr&gt;&lt;w:rFonts w:ascii=&quot;Cambria Math&quot;/&gt;&lt;wx:font wx:val=&quot;Cambria Math&quot;/&gt;&lt;w:b/&gt;&lt;w:i/&gt;&lt;/w:rPr&gt;&lt;m:t&gt;R&lt;/m:t&gt;&lt;/m:r&gt;&lt;/m:e&gt;&lt;m:sub&gt;&lt;m:r&gt;&lt;m:rPr&gt;&lt;m:sty m:val=&quot;bi&quot;/&gt;&lt;/m:rPr&gt;&lt;w:rPr&gt;&lt;w:rFonts w:ascii=&quot;Cambria Math&quot;/&gt;&lt;wx:font wx:val=&quot;Cambria Math&quot;/&gt;&lt;w:b/&gt;&lt;w:i/&gt;&lt;/w:rPr&gt;&lt;m:t&gt;1&lt;/m:t&gt;&lt;/m:r&gt;&lt;/m:sub&gt;&lt;m:sup&gt;&lt;m:r&gt;&lt;m:rPr&gt;&lt;m:sty m:val=&quot;bi&quot;/&gt;&lt;/m:rPr&gt;&lt;w:rPr&gt;&lt;w:rFonts w:ascii=&quot;Cambria Math&quot;/&gt;&lt;wx:font wx:val=&quot;Cambria Math&quot;/&gt;&lt;w:b/&gt;&lt;w:i/&gt;&lt;/w:rPr&gt;&lt;m:t&gt;n&lt;/m:t&gt;&lt;/m:r&gt;&lt;/m:sup&gt;&lt;/m:sSubSup&gt;&lt;m:r&gt;&lt;m:rPr&gt;&lt;m:sty m:val=&quot;bi&quot;/&gt;&lt;/m:rPr&gt;&lt;w:rPr&gt;&lt;w:rFonts w:ascii=&quot;Cambria Math&quot;/&gt;&lt;wx:font wx:val=&quot;Cambria Math&quot;/&gt;&lt;w:b/&gt;&lt;w:i/&gt;&lt;/w:rPr&gt;&lt;m:t&gt;: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8" o:title="" chromakey="white"/>
                </v:shape>
              </w:pict>
            </w:r>
            <w:r w:rsidR="009D0A62" w:rsidRPr="009D0A62">
              <w:fldChar w:fldCharType="end"/>
            </w:r>
          </w:p>
          <w:p w:rsidR="004923AB" w:rsidRDefault="004923AB" w:rsidP="004923AB"/>
          <w:p w:rsidR="004923AB" w:rsidRDefault="004923AB" w:rsidP="004923AB"/>
          <w:p w:rsidR="00680122" w:rsidRDefault="00680122" w:rsidP="004923AB"/>
          <w:p w:rsidR="00680122" w:rsidRDefault="00680122" w:rsidP="004923AB"/>
          <w:p w:rsidR="00680122" w:rsidRDefault="00680122" w:rsidP="004923AB"/>
          <w:p w:rsidR="00680122" w:rsidRDefault="00680122" w:rsidP="004923AB"/>
          <w:p w:rsidR="00680122" w:rsidRDefault="00680122" w:rsidP="004923AB"/>
          <w:p w:rsidR="004923AB" w:rsidRDefault="004923AB" w:rsidP="004923AB"/>
          <w:p w:rsidR="004F53D9" w:rsidRDefault="004F53D9" w:rsidP="004923AB"/>
          <w:p w:rsidR="004923AB" w:rsidRDefault="004923AB" w:rsidP="004923AB"/>
          <w:p w:rsidR="004923AB" w:rsidRDefault="004923AB" w:rsidP="00003E6F">
            <w:r>
              <w:t xml:space="preserve"> </w:t>
            </w:r>
          </w:p>
        </w:tc>
        <w:tc>
          <w:tcPr>
            <w:tcW w:w="1270" w:type="dxa"/>
            <w:gridSpan w:val="2"/>
          </w:tcPr>
          <w:p w:rsidR="004923AB" w:rsidRDefault="004923AB" w:rsidP="00003E6F"/>
        </w:tc>
      </w:tr>
      <w:tr w:rsidR="00720D6A" w:rsidTr="00680122">
        <w:trPr>
          <w:jc w:val="center"/>
        </w:trPr>
        <w:tc>
          <w:tcPr>
            <w:tcW w:w="8769" w:type="dxa"/>
            <w:gridSpan w:val="4"/>
            <w:vAlign w:val="center"/>
          </w:tcPr>
          <w:p w:rsidR="00720D6A" w:rsidRDefault="007037EC" w:rsidP="0067520C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Pro náhodný výběr </w:t>
            </w:r>
            <w:r w:rsidR="0097563C" w:rsidRPr="0097563C">
              <w:rPr>
                <w:position w:val="-10"/>
              </w:rPr>
              <w:object w:dxaOrig="1300" w:dyaOrig="340">
                <v:shape id="_x0000_i1057" type="#_x0000_t75" style="width:65.1pt;height:17.1pt" o:ole="">
                  <v:imagedata r:id="rId59" o:title=""/>
                </v:shape>
                <o:OLEObject Type="Embed" ProgID="Equation.3" ShapeID="_x0000_i1057" DrawAspect="Content" ObjectID="_1610266824" r:id="rId60"/>
              </w:object>
            </w:r>
            <w:r>
              <w:t xml:space="preserve"> rozsahu </w:t>
            </w:r>
            <w:r w:rsidR="0097563C" w:rsidRPr="0097563C">
              <w:rPr>
                <w:i/>
              </w:rPr>
              <w:t>M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58" type="#_x0000_t75" style="width:9.9pt;height:15.9pt" o:ole="">
                  <v:imagedata r:id="rId51" o:title=""/>
                </v:shape>
                <o:OLEObject Type="Embed" ProgID="Equation.3" ShapeID="_x0000_i1058" DrawAspect="Content" ObjectID="_1610266825" r:id="rId61"/>
              </w:object>
            </w:r>
            <w:r w:rsidR="004F53D9">
              <w:t xml:space="preserve"> s binomickým rozdělením </w:t>
            </w:r>
            <w:r w:rsidR="00073E0C" w:rsidRPr="003249E6">
              <w:rPr>
                <w:position w:val="-30"/>
              </w:rPr>
              <w:object w:dxaOrig="2920" w:dyaOrig="720">
                <v:shape id="_x0000_i1059" type="#_x0000_t75" style="width:146.1pt;height:36pt" o:ole="">
                  <v:imagedata r:id="rId62" o:title=""/>
                </v:shape>
                <o:OLEObject Type="Embed" ProgID="Equation.3" ShapeID="_x0000_i1059" DrawAspect="Content" ObjectID="_1610266826" r:id="rId63"/>
              </w:object>
            </w:r>
            <w:r w:rsidR="0097563C">
              <w:t xml:space="preserve"> navrhněte sta</w:t>
            </w:r>
            <w:r w:rsidR="00073E0C">
              <w:t>tistiku pro ne</w:t>
            </w:r>
            <w:r w:rsidR="003E3A09">
              <w:t>s</w:t>
            </w:r>
            <w:r w:rsidR="00073E0C">
              <w:t>tranný a vydatný odhad parametru </w:t>
            </w:r>
            <w:r w:rsidR="00073E0C" w:rsidRPr="00073E0C">
              <w:rPr>
                <w:position w:val="-6"/>
              </w:rPr>
              <w:object w:dxaOrig="200" w:dyaOrig="220">
                <v:shape id="_x0000_i1060" type="#_x0000_t75" style="width:9.9pt;height:11.1pt" o:ole="">
                  <v:imagedata r:id="rId64" o:title=""/>
                </v:shape>
                <o:OLEObject Type="Embed" ProgID="Equation.3" ShapeID="_x0000_i1060" DrawAspect="Content" ObjectID="_1610266827" r:id="rId65"/>
              </w:object>
            </w:r>
            <w:r w:rsidR="00073E0C">
              <w:t xml:space="preserve">, při známém </w:t>
            </w:r>
            <w:r w:rsidR="00073E0C" w:rsidRPr="00641042">
              <w:rPr>
                <w:position w:val="-10"/>
              </w:rPr>
              <w:object w:dxaOrig="240" w:dyaOrig="260">
                <v:shape id="_x0000_i1061" type="#_x0000_t75" style="width:12pt;height:12.9pt" o:ole="">
                  <v:imagedata r:id="rId66" o:title=""/>
                </v:shape>
                <o:OLEObject Type="Embed" ProgID="Equation.3" ShapeID="_x0000_i1061" DrawAspect="Content" ObjectID="_1610266828" r:id="rId67"/>
              </w:object>
            </w:r>
            <w:r w:rsidR="00E93894">
              <w:t xml:space="preserve">. </w:t>
            </w:r>
          </w:p>
          <w:p w:rsidR="00365E1A" w:rsidRDefault="00365E1A" w:rsidP="00365E1A">
            <w:pPr>
              <w:ind w:left="720"/>
            </w:pPr>
          </w:p>
          <w:p w:rsidR="00720D6A" w:rsidRDefault="00720D6A" w:rsidP="00003E6F"/>
          <w:p w:rsidR="00720D6A" w:rsidRDefault="00720D6A" w:rsidP="00003E6F"/>
          <w:p w:rsidR="00720D6A" w:rsidRDefault="00720D6A" w:rsidP="00003E6F"/>
          <w:p w:rsidR="00720D6A" w:rsidRDefault="00720D6A" w:rsidP="00003E6F"/>
          <w:p w:rsidR="00D41435" w:rsidRDefault="00D41435" w:rsidP="00003E6F"/>
          <w:p w:rsidR="00680122" w:rsidRDefault="00680122" w:rsidP="00003E6F"/>
          <w:p w:rsidR="00D41435" w:rsidRDefault="00D41435" w:rsidP="00003E6F"/>
        </w:tc>
        <w:tc>
          <w:tcPr>
            <w:tcW w:w="1270" w:type="dxa"/>
            <w:gridSpan w:val="2"/>
          </w:tcPr>
          <w:p w:rsidR="00720D6A" w:rsidRDefault="00720D6A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3"/>
            <w:vAlign w:val="center"/>
          </w:tcPr>
          <w:p w:rsidR="00256A36" w:rsidRDefault="002038DF" w:rsidP="00256A36">
            <w:pPr>
              <w:numPr>
                <w:ilvl w:val="0"/>
                <w:numId w:val="7"/>
              </w:numPr>
            </w:pPr>
            <w:r>
              <w:lastRenderedPageBreak/>
              <w:br w:type="page"/>
            </w:r>
            <w:r w:rsidR="0097563C">
              <w:t xml:space="preserve">Pro </w:t>
            </w:r>
            <w:r w:rsidR="005821FB">
              <w:t>n</w:t>
            </w:r>
            <w:r w:rsidR="00256A36">
              <w:t>áhodn</w:t>
            </w:r>
            <w:r w:rsidR="005821FB">
              <w:t>ý</w:t>
            </w:r>
            <w:r w:rsidR="00256A36">
              <w:t xml:space="preserve"> výběr</w:t>
            </w:r>
            <w:r w:rsidR="00155885">
              <w:t xml:space="preserve"> </w:t>
            </w:r>
            <w:r w:rsidR="00155885" w:rsidRPr="00155885">
              <w:rPr>
                <w:position w:val="-10"/>
              </w:rPr>
              <w:object w:dxaOrig="1359" w:dyaOrig="340">
                <v:shape id="_x0000_i1062" type="#_x0000_t75" style="width:68.1pt;height:17.1pt" o:ole="">
                  <v:imagedata r:id="rId68" o:title=""/>
                </v:shape>
                <o:OLEObject Type="Embed" ProgID="Equation.3" ShapeID="_x0000_i1062" DrawAspect="Content" ObjectID="_1610266829" r:id="rId69"/>
              </w:object>
            </w:r>
            <w:r w:rsidR="00256A36">
              <w:t xml:space="preserve">, pevného rozsahu </w:t>
            </w:r>
            <w:r w:rsidR="00256A36" w:rsidRPr="00256A36">
              <w:rPr>
                <w:position w:val="-4"/>
              </w:rPr>
              <w:object w:dxaOrig="320" w:dyaOrig="260">
                <v:shape id="_x0000_i1063" type="#_x0000_t75" style="width:15.9pt;height:12.9pt" o:ole="">
                  <v:imagedata r:id="rId70" o:title=""/>
                </v:shape>
                <o:OLEObject Type="Embed" ProgID="Equation.3" ShapeID="_x0000_i1063" DrawAspect="Content" ObjectID="_1610266830" r:id="rId71"/>
              </w:object>
            </w:r>
            <w:r w:rsidR="00256A36">
              <w:t xml:space="preserve"> z</w:t>
            </w:r>
            <w:r w:rsidR="0097563C">
              <w:t xml:space="preserve"> geometrického rozdělení </w:t>
            </w:r>
            <w:r w:rsidR="00E2131B" w:rsidRPr="003249E6">
              <w:rPr>
                <w:position w:val="-12"/>
              </w:rPr>
              <w:object w:dxaOrig="3180" w:dyaOrig="380">
                <v:shape id="_x0000_i1064" type="#_x0000_t75" style="width:159pt;height:18.9pt" o:ole="">
                  <v:imagedata r:id="rId72" o:title=""/>
                </v:shape>
                <o:OLEObject Type="Embed" ProgID="Equation.3" ShapeID="_x0000_i1064" DrawAspect="Content" ObjectID="_1610266831" r:id="rId73"/>
              </w:object>
            </w:r>
            <w:r w:rsidR="0097563C">
              <w:t xml:space="preserve"> </w:t>
            </w:r>
            <w:r w:rsidR="005821FB">
              <w:t xml:space="preserve">stanovte </w:t>
            </w:r>
            <w:r w:rsidR="00453A04">
              <w:t xml:space="preserve">interval spolehlivosti pro </w:t>
            </w:r>
            <w:r w:rsidR="00586893">
              <w:t xml:space="preserve">odhad </w:t>
            </w:r>
            <w:r w:rsidR="00453A04">
              <w:t>parametr</w:t>
            </w:r>
            <w:r w:rsidR="00586893">
              <w:t>u </w:t>
            </w:r>
            <w:r w:rsidR="00256A36" w:rsidRPr="00256A36">
              <w:rPr>
                <w:position w:val="-6"/>
              </w:rPr>
              <w:object w:dxaOrig="260" w:dyaOrig="220">
                <v:shape id="_x0000_i1065" type="#_x0000_t75" style="width:12.9pt;height:11.1pt" o:ole="">
                  <v:imagedata r:id="rId74" o:title=""/>
                </v:shape>
                <o:OLEObject Type="Embed" ProgID="Equation.3" ShapeID="_x0000_i1065" DrawAspect="Content" ObjectID="_1610266832" r:id="rId75"/>
              </w:object>
            </w:r>
            <w:r w:rsidR="00256A36">
              <w:t>.</w:t>
            </w:r>
          </w:p>
          <w:p w:rsidR="00F46477" w:rsidRPr="00E2131B" w:rsidRDefault="00F46477" w:rsidP="00EB4EBA">
            <w:pPr>
              <w:rPr>
                <w:lang w:val="en-US"/>
              </w:rPr>
            </w:pPr>
          </w:p>
          <w:p w:rsidR="00F46477" w:rsidRPr="0097563C" w:rsidRDefault="00F46477" w:rsidP="00EB4EBA">
            <w:pPr>
              <w:rPr>
                <w:lang w:val="en-US"/>
              </w:rPr>
            </w:pPr>
          </w:p>
          <w:p w:rsidR="00F46477" w:rsidRDefault="00F46477" w:rsidP="00EB4EBA"/>
          <w:p w:rsidR="00F46477" w:rsidRDefault="00F46477" w:rsidP="00003E6F"/>
          <w:p w:rsidR="002038DF" w:rsidRDefault="002038DF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3"/>
            <w:vAlign w:val="center"/>
          </w:tcPr>
          <w:p w:rsidR="002038DF" w:rsidRPr="00E2131B" w:rsidRDefault="00A63074" w:rsidP="00A63074">
            <w:pPr>
              <w:numPr>
                <w:ilvl w:val="0"/>
                <w:numId w:val="7"/>
              </w:numPr>
              <w:rPr>
                <w:lang w:val="en-US"/>
              </w:rPr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1260" w:dyaOrig="360">
                <v:shape id="_x0000_i1066" type="#_x0000_t75" style="width:63pt;height:18pt" o:ole="">
                  <v:imagedata r:id="rId76" o:title=""/>
                </v:shape>
                <o:OLEObject Type="Embed" ProgID="Equation.3" ShapeID="_x0000_i1066" DrawAspect="Content" ObjectID="_1610266833" r:id="rId77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z alternativního rozdělení na množině </w:t>
            </w:r>
            <w:r w:rsidRPr="004D0259">
              <w:rPr>
                <w:position w:val="-12"/>
              </w:rPr>
              <w:object w:dxaOrig="3260" w:dyaOrig="360">
                <v:shape id="_x0000_i1067" type="#_x0000_t75" style="width:162.9pt;height:18pt" o:ole="">
                  <v:imagedata r:id="rId78" o:title=""/>
                </v:shape>
                <o:OLEObject Type="Embed" ProgID="Equation.3" ShapeID="_x0000_i1067" DrawAspect="Content" ObjectID="_1610266834" r:id="rId79"/>
              </w:object>
            </w:r>
            <w:r>
              <w:t xml:space="preserve"> stanovte pravděpodobnosti nabytí jednotlivých možných hodnot statistik: </w:t>
            </w:r>
            <w:r w:rsidRPr="001B1149">
              <w:rPr>
                <w:position w:val="-28"/>
              </w:rPr>
              <w:object w:dxaOrig="3480" w:dyaOrig="680">
                <v:shape id="_x0000_i1068" type="#_x0000_t75" style="width:174pt;height:33.9pt" o:ole="">
                  <v:imagedata r:id="rId80" o:title=""/>
                </v:shape>
                <o:OLEObject Type="Embed" ProgID="Equation.3" ShapeID="_x0000_i1068" DrawAspect="Content" ObjectID="_1610266835" r:id="rId81"/>
              </w:object>
            </w:r>
            <w:r>
              <w:t>.</w:t>
            </w: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F46477" w:rsidRDefault="00F46477" w:rsidP="00003E6F"/>
          <w:p w:rsidR="00F46477" w:rsidRDefault="00F46477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3"/>
            <w:vAlign w:val="center"/>
          </w:tcPr>
          <w:p w:rsidR="00A63074" w:rsidRDefault="00A63074" w:rsidP="00A63074">
            <w:pPr>
              <w:numPr>
                <w:ilvl w:val="0"/>
                <w:numId w:val="7"/>
              </w:numPr>
              <w:ind w:left="284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1260" w:dyaOrig="360">
                <v:shape id="_x0000_i1069" type="#_x0000_t75" style="width:63pt;height:18pt" o:ole="">
                  <v:imagedata r:id="rId76" o:title=""/>
                </v:shape>
                <o:OLEObject Type="Embed" ProgID="Equation.3" ShapeID="_x0000_i1069" DrawAspect="Content" ObjectID="_1610266836" r:id="rId82"/>
              </w:object>
            </w:r>
            <w:r>
              <w:t xml:space="preserve"> pozorování náhodné proměnné </w:t>
            </w:r>
            <w:r w:rsidRPr="00057FA2">
              <w:rPr>
                <w:position w:val="-10"/>
              </w:rPr>
              <w:object w:dxaOrig="200" w:dyaOrig="320">
                <v:shape id="_x0000_i1070" type="#_x0000_t75" style="width:9.9pt;height:15.9pt" o:ole="">
                  <v:imagedata r:id="rId83" o:title=""/>
                </v:shape>
                <o:OLEObject Type="Embed" ProgID="Equation.3" ShapeID="_x0000_i1070" DrawAspect="Content" ObjectID="_1610266837" r:id="rId84"/>
              </w:object>
            </w:r>
            <w:r>
              <w:t xml:space="preserve"> pevného rozsahu navrhněte test hypotézy H: výběr pochází z rovnoměrného rozdělení na intervalu </w:t>
            </w:r>
            <w:r w:rsidRPr="00057FA2">
              <w:rPr>
                <w:position w:val="-14"/>
              </w:rPr>
              <w:object w:dxaOrig="480" w:dyaOrig="400">
                <v:shape id="_x0000_i1071" type="#_x0000_t75" style="width:24pt;height:20.1pt" o:ole="">
                  <v:imagedata r:id="rId85" o:title=""/>
                </v:shape>
                <o:OLEObject Type="Embed" ProgID="Equation.3" ShapeID="_x0000_i1071" DrawAspect="Content" ObjectID="_1610266838" r:id="rId86"/>
              </w:object>
            </w:r>
            <w:r>
              <w:t xml:space="preserve">, proti alternativě A: výběr pochází z rovnoměrného rozdělení na intervalu </w:t>
            </w:r>
            <w:r w:rsidRPr="00057FA2">
              <w:rPr>
                <w:position w:val="-14"/>
              </w:rPr>
              <w:object w:dxaOrig="499" w:dyaOrig="400">
                <v:shape id="_x0000_i1072" type="#_x0000_t75" style="width:24.9pt;height:20.1pt" o:ole="">
                  <v:imagedata r:id="rId87" o:title=""/>
                </v:shape>
                <o:OLEObject Type="Embed" ProgID="Equation.3" ShapeID="_x0000_i1072" DrawAspect="Content" ObjectID="_1610266839" r:id="rId88"/>
              </w:object>
            </w:r>
            <w:r>
              <w:t>:</w:t>
            </w:r>
          </w:p>
          <w:p w:rsidR="00A63074" w:rsidRDefault="00A63074" w:rsidP="00A63074"/>
          <w:p w:rsidR="00A63074" w:rsidRDefault="00A63074" w:rsidP="00A63074"/>
          <w:p w:rsidR="00A63074" w:rsidRDefault="00A63074" w:rsidP="00A63074"/>
          <w:p w:rsidR="008F0159" w:rsidRDefault="00A63074" w:rsidP="00A63074">
            <w:r>
              <w:t>K vámi navrženému testu určete pravděpodobnosti chyb prvního a druhého druhu</w:t>
            </w:r>
          </w:p>
          <w:p w:rsidR="008F0159" w:rsidRDefault="008F0159" w:rsidP="008F0159"/>
          <w:p w:rsidR="00CA10F7" w:rsidRDefault="00CA10F7" w:rsidP="008F0159"/>
          <w:p w:rsidR="00CA10F7" w:rsidRDefault="00CA10F7" w:rsidP="008F0159"/>
          <w:p w:rsidR="008F0159" w:rsidRDefault="008F0159" w:rsidP="008F0159"/>
          <w:p w:rsidR="00F46477" w:rsidRDefault="00F46477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3"/>
            <w:vAlign w:val="center"/>
          </w:tcPr>
          <w:p w:rsidR="00A63074" w:rsidRDefault="00A63074" w:rsidP="00A63074">
            <w:pPr>
              <w:numPr>
                <w:ilvl w:val="0"/>
                <w:numId w:val="7"/>
              </w:numPr>
              <w:jc w:val="both"/>
            </w:pPr>
            <w:r>
              <w:t>Navrhněte kompletní test hypotézy H </w:t>
            </w:r>
            <w:r>
              <w:sym w:font="Symbol" w:char="F0BA"/>
            </w:r>
            <w:r>
              <w:t xml:space="preserve"> náhodný výběr </w:t>
            </w:r>
            <w:r w:rsidRPr="002D6907">
              <w:rPr>
                <w:position w:val="-12"/>
              </w:rPr>
              <w:object w:dxaOrig="1280" w:dyaOrig="360">
                <v:shape id="_x0000_i1073" type="#_x0000_t75" style="width:63.9pt;height:18pt" o:ole="">
                  <v:imagedata r:id="rId49" o:title=""/>
                </v:shape>
                <o:OLEObject Type="Embed" ProgID="Equation.3" ShapeID="_x0000_i1073" DrawAspect="Content" ObjectID="_1610266840" r:id="rId89"/>
              </w:object>
            </w:r>
            <w:r>
              <w:t xml:space="preserve"> je z rozdělení s distribuční funkcí </w:t>
            </w:r>
            <w:r w:rsidRPr="00214074">
              <w:rPr>
                <w:position w:val="-14"/>
              </w:rPr>
              <w:object w:dxaOrig="1740" w:dyaOrig="580">
                <v:shape id="_x0000_i1074" type="#_x0000_t75" style="width:68.4pt;height:29.1pt" o:ole="">
                  <v:imagedata r:id="rId90" o:title=""/>
                </v:shape>
                <o:OLEObject Type="Embed" ProgID="Equation.3" ShapeID="_x0000_i1074" DrawAspect="Content" ObjectID="_1610266841" r:id="rId91"/>
              </w:object>
            </w:r>
            <w:r>
              <w:t xml:space="preserve"> proti jednoduché alternativě A </w:t>
            </w:r>
            <w:r>
              <w:sym w:font="Symbol" w:char="F0BA"/>
            </w:r>
            <w:r>
              <w:t xml:space="preserve"> náhodný výběr je z rozdělení s distribuční funkcí </w:t>
            </w:r>
            <w:r w:rsidRPr="00214074">
              <w:rPr>
                <w:position w:val="-14"/>
              </w:rPr>
              <w:object w:dxaOrig="1640" w:dyaOrig="400">
                <v:shape id="_x0000_i1075" type="#_x0000_t75" style="width:64.5pt;height:20.1pt" o:ole="">
                  <v:imagedata r:id="rId92" o:title=""/>
                </v:shape>
                <o:OLEObject Type="Embed" ProgID="Equation.3" ShapeID="_x0000_i1075" DrawAspect="Content" ObjectID="_1610266842" r:id="rId93"/>
              </w:object>
            </w:r>
            <w:r>
              <w:t>, včetně vymezení pravděpodobnosti chyby druhého druhu při zadané horní mezi pravděpodobnosti chyby prvního druhu.</w:t>
            </w:r>
          </w:p>
          <w:p w:rsidR="00AE2364" w:rsidRDefault="00AE2364" w:rsidP="00AE2364"/>
          <w:p w:rsidR="00AE2364" w:rsidRDefault="00AE2364" w:rsidP="00AE2364"/>
          <w:p w:rsidR="00AE2364" w:rsidRDefault="00AE2364" w:rsidP="00AE2364"/>
          <w:p w:rsidR="00680122" w:rsidRDefault="00680122" w:rsidP="00AE2364"/>
          <w:p w:rsidR="00AE2364" w:rsidRDefault="00AE2364" w:rsidP="00AE2364"/>
          <w:p w:rsidR="009B2EE4" w:rsidRDefault="009B2EE4" w:rsidP="00716A7E"/>
          <w:p w:rsidR="009B2EE4" w:rsidRDefault="009B2EE4" w:rsidP="00003E6F"/>
          <w:p w:rsidR="005821FB" w:rsidRDefault="005821FB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3"/>
            <w:vAlign w:val="center"/>
          </w:tcPr>
          <w:p w:rsidR="009D0A62" w:rsidRDefault="009D0A62" w:rsidP="009D0A62">
            <w:pPr>
              <w:numPr>
                <w:ilvl w:val="0"/>
                <w:numId w:val="7"/>
              </w:numPr>
            </w:pPr>
            <w:r>
              <w:lastRenderedPageBreak/>
              <w:t xml:space="preserve">Stanovte rozdělení pravděpodobnosti maxima pro případ náhodného výběru </w:t>
            </w:r>
            <w:r w:rsidRPr="00155885">
              <w:rPr>
                <w:position w:val="-10"/>
              </w:rPr>
              <w:object w:dxaOrig="1359" w:dyaOrig="340">
                <v:shape id="_x0000_i1156" type="#_x0000_t75" style="width:68.1pt;height:17.1pt" o:ole="">
                  <v:imagedata r:id="rId68" o:title=""/>
                </v:shape>
                <o:OLEObject Type="Embed" ProgID="Equation.3" ShapeID="_x0000_i1156" DrawAspect="Content" ObjectID="_1610266843" r:id="rId94"/>
              </w:object>
            </w:r>
            <w:r>
              <w:t xml:space="preserve">, pevného rozsahu </w:t>
            </w:r>
            <w:r w:rsidRPr="00256A36">
              <w:rPr>
                <w:position w:val="-4"/>
              </w:rPr>
              <w:object w:dxaOrig="320" w:dyaOrig="260">
                <v:shape id="_x0000_i1157" type="#_x0000_t75" style="width:15.9pt;height:12.9pt" o:ole="">
                  <v:imagedata r:id="rId70" o:title=""/>
                </v:shape>
                <o:OLEObject Type="Embed" ProgID="Equation.3" ShapeID="_x0000_i1157" DrawAspect="Content" ObjectID="_1610266844" r:id="rId95"/>
              </w:object>
            </w:r>
            <w:r>
              <w:t xml:space="preserve"> z rovnoměrného rozdělení na intervalu </w:t>
            </w:r>
            <w:r w:rsidRPr="00256A36">
              <w:rPr>
                <w:position w:val="-10"/>
              </w:rPr>
              <w:object w:dxaOrig="580" w:dyaOrig="340">
                <v:shape id="_x0000_i1158" type="#_x0000_t75" style="width:29.1pt;height:17.1pt" o:ole="">
                  <v:imagedata r:id="rId96" o:title=""/>
                </v:shape>
                <o:OLEObject Type="Embed" ProgID="Equation.3" ShapeID="_x0000_i1158" DrawAspect="Content" ObjectID="_1610266845" r:id="rId97"/>
              </w:object>
            </w:r>
            <w:r>
              <w:t>. A stanovte interval spolehlivosti pro odhad parametru </w:t>
            </w:r>
            <w:r w:rsidRPr="00256A36">
              <w:rPr>
                <w:position w:val="-6"/>
              </w:rPr>
              <w:object w:dxaOrig="260" w:dyaOrig="220">
                <v:shape id="_x0000_i1159" type="#_x0000_t75" style="width:12.9pt;height:11.1pt" o:ole="">
                  <v:imagedata r:id="rId74" o:title=""/>
                </v:shape>
                <o:OLEObject Type="Embed" ProgID="Equation.3" ShapeID="_x0000_i1159" DrawAspect="Content" ObjectID="_1610266846" r:id="rId98"/>
              </w:object>
            </w:r>
            <w:r>
              <w:t>.</w:t>
            </w:r>
          </w:p>
          <w:p w:rsidR="00F46477" w:rsidRDefault="00F46477" w:rsidP="009D0A62">
            <w:pPr>
              <w:ind w:left="720"/>
            </w:pPr>
          </w:p>
          <w:p w:rsidR="00F46477" w:rsidRDefault="00F46477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F46477" w:rsidRDefault="00F46477" w:rsidP="00716A7E"/>
          <w:p w:rsidR="00F46477" w:rsidRDefault="00F46477" w:rsidP="00003E6F"/>
          <w:p w:rsidR="00453A04" w:rsidRDefault="00453A04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3"/>
            <w:vAlign w:val="center"/>
          </w:tcPr>
          <w:p w:rsidR="005821FB" w:rsidRPr="005821FB" w:rsidRDefault="00256A36" w:rsidP="005821FB">
            <w:pPr>
              <w:ind w:left="376"/>
              <w:jc w:val="both"/>
              <w:rPr>
                <w:lang w:val="en-US"/>
              </w:rPr>
            </w:pPr>
            <w:r>
              <w:t>10. </w:t>
            </w:r>
            <w:r w:rsidR="00F13B4A">
              <w:t xml:space="preserve"> </w:t>
            </w:r>
            <w:r w:rsidR="005821FB">
              <w:t xml:space="preserve">Mějme náhodný výběr </w:t>
            </w:r>
            <w:r w:rsidR="005821FB" w:rsidRPr="00204526">
              <w:rPr>
                <w:position w:val="-10"/>
              </w:rPr>
              <w:object w:dxaOrig="1900" w:dyaOrig="340">
                <v:shape id="_x0000_i1079" type="#_x0000_t75" style="width:95.1pt;height:17.1pt" o:ole="">
                  <v:imagedata r:id="rId99" o:title=""/>
                </v:shape>
                <o:OLEObject Type="Embed" ProgID="Equation.3" ShapeID="_x0000_i1079" DrawAspect="Content" ObjectID="_1610266847" r:id="rId100"/>
              </w:object>
            </w:r>
            <w:r w:rsidR="005821FB">
              <w:t xml:space="preserve"> z alternativního rozdělení s parametrem </w:t>
            </w:r>
            <w:r w:rsidR="003F41E8" w:rsidRPr="00F90C0C">
              <w:rPr>
                <w:position w:val="-12"/>
              </w:rPr>
              <w:object w:dxaOrig="3780" w:dyaOrig="360">
                <v:shape id="_x0000_i1080" type="#_x0000_t75" style="width:189pt;height:18pt" o:ole="">
                  <v:imagedata r:id="rId101" o:title=""/>
                </v:shape>
                <o:OLEObject Type="Embed" ProgID="Equation.3" ShapeID="_x0000_i1080" DrawAspect="Content" ObjectID="_1610266848" r:id="rId102"/>
              </w:object>
            </w:r>
            <w:r w:rsidR="005821FB">
              <w:t xml:space="preserve">, k nim statistiku  </w:t>
            </w:r>
            <w:r w:rsidR="003D3489" w:rsidRPr="001432A2">
              <w:rPr>
                <w:position w:val="-24"/>
              </w:rPr>
              <w:object w:dxaOrig="2380" w:dyaOrig="620">
                <v:shape id="_x0000_i1081" type="#_x0000_t75" style="width:119.1pt;height:30.9pt" o:ole="">
                  <v:imagedata r:id="rId103" o:title=""/>
                </v:shape>
                <o:OLEObject Type="Embed" ProgID="Equation.3" ShapeID="_x0000_i1081" DrawAspect="Content" ObjectID="_1610266849" r:id="rId104"/>
              </w:object>
            </w:r>
            <w:r w:rsidR="005821FB">
              <w:t>.</w:t>
            </w:r>
          </w:p>
          <w:p w:rsidR="005821FB" w:rsidRDefault="005821FB" w:rsidP="005821FB">
            <w:pPr>
              <w:ind w:left="720"/>
              <w:jc w:val="both"/>
            </w:pPr>
          </w:p>
          <w:p w:rsidR="005821FB" w:rsidRDefault="005821FB" w:rsidP="005821FB">
            <w:pPr>
              <w:ind w:left="720"/>
              <w:jc w:val="both"/>
            </w:pPr>
            <w:r>
              <w:t>Bude tato statistika</w:t>
            </w:r>
          </w:p>
          <w:p w:rsidR="005821FB" w:rsidRDefault="005821FB" w:rsidP="005821FB">
            <w:pPr>
              <w:numPr>
                <w:ilvl w:val="0"/>
                <w:numId w:val="20"/>
              </w:numPr>
              <w:jc w:val="both"/>
            </w:pPr>
            <w:r>
              <w:t xml:space="preserve">Nestranným odhadem parametru </w:t>
            </w:r>
            <w:r w:rsidRPr="00204526">
              <w:rPr>
                <w:position w:val="-10"/>
              </w:rPr>
              <w:object w:dxaOrig="240" w:dyaOrig="260">
                <v:shape id="_x0000_i1082" type="#_x0000_t75" style="width:12pt;height:12.9pt" o:ole="">
                  <v:imagedata r:id="rId105" o:title=""/>
                </v:shape>
                <o:OLEObject Type="Embed" ProgID="Equation.3" ShapeID="_x0000_i1082" DrawAspect="Content" ObjectID="_1610266850" r:id="rId106"/>
              </w:object>
            </w:r>
            <w:r>
              <w:t xml:space="preserve">   ANO</w:t>
            </w:r>
            <w:r w:rsidR="003F41E8">
              <w:t xml:space="preserve">   </w:t>
            </w:r>
            <w:r>
              <w:t xml:space="preserve"> NE </w:t>
            </w:r>
            <w:r w:rsidR="003F41E8">
              <w:t xml:space="preserve">  </w:t>
            </w:r>
            <w:r>
              <w:t xml:space="preserve">– </w:t>
            </w:r>
            <w:r w:rsidRPr="003F41E8">
              <w:rPr>
                <w:b/>
              </w:rPr>
              <w:t>špatné škrtněte.</w:t>
            </w:r>
          </w:p>
          <w:p w:rsidR="005821FB" w:rsidRDefault="005821FB" w:rsidP="005821FB">
            <w:pPr>
              <w:numPr>
                <w:ilvl w:val="0"/>
                <w:numId w:val="20"/>
              </w:numPr>
              <w:jc w:val="both"/>
            </w:pPr>
            <w:r>
              <w:t xml:space="preserve">Stanovte rozptyl této statistiky a určete jeho supremum přes celou definiční oblast parametru </w:t>
            </w:r>
            <w:r w:rsidRPr="00204526">
              <w:rPr>
                <w:position w:val="-10"/>
              </w:rPr>
              <w:object w:dxaOrig="240" w:dyaOrig="260">
                <v:shape id="_x0000_i1083" type="#_x0000_t75" style="width:12pt;height:12.9pt" o:ole="">
                  <v:imagedata r:id="rId105" o:title=""/>
                </v:shape>
                <o:OLEObject Type="Embed" ProgID="Equation.3" ShapeID="_x0000_i1083" DrawAspect="Content" ObjectID="_1610266851" r:id="rId107"/>
              </w:object>
            </w:r>
            <w:r>
              <w:t>.</w:t>
            </w:r>
          </w:p>
          <w:p w:rsidR="005821FB" w:rsidRDefault="005821FB" w:rsidP="005821FB">
            <w:pPr>
              <w:ind w:left="1080"/>
              <w:jc w:val="both"/>
            </w:pPr>
          </w:p>
          <w:p w:rsidR="005821FB" w:rsidRDefault="005821FB" w:rsidP="005821FB">
            <w:pPr>
              <w:ind w:left="1080"/>
              <w:jc w:val="both"/>
            </w:pPr>
            <w:r w:rsidRPr="00204526">
              <w:rPr>
                <w:position w:val="-10"/>
              </w:rPr>
              <w:object w:dxaOrig="5340" w:dyaOrig="360">
                <v:shape id="_x0000_i1084" type="#_x0000_t75" style="width:267pt;height:18pt" o:ole="">
                  <v:imagedata r:id="rId108" o:title=""/>
                </v:shape>
                <o:OLEObject Type="Embed" ProgID="Equation.3" ShapeID="_x0000_i1084" DrawAspect="Content" ObjectID="_1610266852" r:id="rId109"/>
              </w:object>
            </w:r>
          </w:p>
          <w:p w:rsidR="00F46477" w:rsidRDefault="00F46477" w:rsidP="005821FB">
            <w:pPr>
              <w:jc w:val="both"/>
            </w:pPr>
          </w:p>
          <w:p w:rsidR="00E46BF8" w:rsidRDefault="00E46BF8" w:rsidP="00E46BF8"/>
          <w:p w:rsidR="00E46BF8" w:rsidRDefault="00E46BF8" w:rsidP="00E46BF8"/>
          <w:p w:rsidR="00E46BF8" w:rsidRDefault="00E46BF8" w:rsidP="00E46BF8"/>
          <w:p w:rsidR="00E46BF8" w:rsidRDefault="00E46BF8" w:rsidP="00E46BF8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  <w:tr w:rsidR="00B2479B" w:rsidTr="00680122">
        <w:trPr>
          <w:gridAfter w:val="1"/>
          <w:wAfter w:w="751" w:type="dxa"/>
          <w:jc w:val="center"/>
        </w:trPr>
        <w:tc>
          <w:tcPr>
            <w:tcW w:w="6629" w:type="dxa"/>
            <w:gridSpan w:val="2"/>
            <w:vAlign w:val="center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3"/>
          </w:tcPr>
          <w:p w:rsidR="00B2479B" w:rsidRDefault="00B2479B" w:rsidP="00003E6F"/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/>
        </w:tc>
      </w:tr>
    </w:tbl>
    <w:p w:rsidR="00F46477" w:rsidRDefault="00F46477" w:rsidP="007B125F"/>
    <w:sectPr w:rsidR="00F46477">
      <w:headerReference w:type="default" r:id="rId1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2D" w:rsidRDefault="0085622D" w:rsidP="00E46BF8">
      <w:r>
        <w:separator/>
      </w:r>
    </w:p>
  </w:endnote>
  <w:endnote w:type="continuationSeparator" w:id="0">
    <w:p w:rsidR="0085622D" w:rsidRDefault="0085622D" w:rsidP="00E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2D" w:rsidRDefault="0085622D" w:rsidP="00E46BF8">
      <w:r>
        <w:separator/>
      </w:r>
    </w:p>
  </w:footnote>
  <w:footnote w:type="continuationSeparator" w:id="0">
    <w:p w:rsidR="0085622D" w:rsidRDefault="0085622D" w:rsidP="00E4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F8" w:rsidRPr="00E46BF8" w:rsidRDefault="00E46BF8">
    <w:pPr>
      <w:pStyle w:val="Zhlav"/>
      <w:rPr>
        <w:b/>
        <w:i/>
        <w:sz w:val="20"/>
        <w:szCs w:val="20"/>
      </w:rPr>
    </w:pPr>
    <w:r>
      <w:rPr>
        <w:lang w:eastAsia="en-US"/>
      </w:rPr>
    </w:r>
    <w: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width:40.35pt;height:21.15pt;rotation:360;mso-position-horizontal-relative:char;mso-position-vertical-relative:line" adj="2655,-17413" filled="f" fillcolor="#4f81bd" stroked="f" strokecolor="#737373">
          <v:fill color2="#a7bfde" type="pattern"/>
          <v:textbox style="mso-next-textbox:#_x0000_s2049">
            <w:txbxContent>
              <w:p w:rsidR="00E46BF8" w:rsidRPr="00E46BF8" w:rsidRDefault="00E46BF8" w:rsidP="00E46BF8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16"/>
                    <w:szCs w:val="16"/>
                  </w:rPr>
                </w:pPr>
                <w:r w:rsidRPr="00E46BF8">
                  <w:rPr>
                    <w:sz w:val="16"/>
                    <w:szCs w:val="16"/>
                  </w:rPr>
                  <w:fldChar w:fldCharType="begin"/>
                </w:r>
                <w:r w:rsidRPr="00E46BF8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E46BF8">
                  <w:rPr>
                    <w:sz w:val="16"/>
                    <w:szCs w:val="16"/>
                  </w:rPr>
                  <w:fldChar w:fldCharType="separate"/>
                </w:r>
                <w:r w:rsidR="003E3A09">
                  <w:rPr>
                    <w:noProof/>
                    <w:sz w:val="16"/>
                    <w:szCs w:val="16"/>
                  </w:rPr>
                  <w:t>5</w:t>
                </w:r>
                <w:r w:rsidRPr="00E46BF8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  <w:r>
      <w:rPr>
        <w:b/>
        <w:i/>
        <w:sz w:val="20"/>
        <w:szCs w:val="20"/>
      </w:rPr>
      <w:t>Zkouška SA1</w:t>
    </w:r>
  </w:p>
  <w:p w:rsidR="00E46BF8" w:rsidRDefault="00E4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91E"/>
    <w:multiLevelType w:val="hybridMultilevel"/>
    <w:tmpl w:val="AB42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701F"/>
    <w:multiLevelType w:val="hybridMultilevel"/>
    <w:tmpl w:val="137E4BDC"/>
    <w:lvl w:ilvl="0" w:tplc="7012E8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F8"/>
    <w:multiLevelType w:val="hybridMultilevel"/>
    <w:tmpl w:val="D64CDB7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DA05481"/>
    <w:multiLevelType w:val="hybridMultilevel"/>
    <w:tmpl w:val="7816418A"/>
    <w:lvl w:ilvl="0" w:tplc="28F83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0141D"/>
    <w:multiLevelType w:val="hybridMultilevel"/>
    <w:tmpl w:val="8782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F15BA"/>
    <w:multiLevelType w:val="hybridMultilevel"/>
    <w:tmpl w:val="9A927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3E38"/>
    <w:multiLevelType w:val="hybridMultilevel"/>
    <w:tmpl w:val="3600F594"/>
    <w:lvl w:ilvl="0" w:tplc="38A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86F74"/>
    <w:multiLevelType w:val="hybridMultilevel"/>
    <w:tmpl w:val="50CE58A2"/>
    <w:lvl w:ilvl="0" w:tplc="534C05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7115DE"/>
    <w:multiLevelType w:val="hybridMultilevel"/>
    <w:tmpl w:val="EECCC0EE"/>
    <w:lvl w:ilvl="0" w:tplc="9714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02EF9"/>
    <w:multiLevelType w:val="hybridMultilevel"/>
    <w:tmpl w:val="5968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A2104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54B6C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61979"/>
    <w:multiLevelType w:val="hybridMultilevel"/>
    <w:tmpl w:val="CBA63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67D06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DA6"/>
    <w:multiLevelType w:val="hybridMultilevel"/>
    <w:tmpl w:val="F31057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C6C6D"/>
    <w:multiLevelType w:val="hybridMultilevel"/>
    <w:tmpl w:val="40EC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146D9"/>
    <w:multiLevelType w:val="hybridMultilevel"/>
    <w:tmpl w:val="58A8A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16715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3CAE"/>
    <w:multiLevelType w:val="hybridMultilevel"/>
    <w:tmpl w:val="608C31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D1FDF"/>
    <w:multiLevelType w:val="hybridMultilevel"/>
    <w:tmpl w:val="A20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19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12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7F6"/>
    <w:rsid w:val="000027A0"/>
    <w:rsid w:val="00003E6F"/>
    <w:rsid w:val="0003586B"/>
    <w:rsid w:val="00040CF5"/>
    <w:rsid w:val="00047F94"/>
    <w:rsid w:val="00073E0C"/>
    <w:rsid w:val="000857BC"/>
    <w:rsid w:val="000A7154"/>
    <w:rsid w:val="000B1E0D"/>
    <w:rsid w:val="000B4C01"/>
    <w:rsid w:val="000C2C50"/>
    <w:rsid w:val="000C4555"/>
    <w:rsid w:val="000D1259"/>
    <w:rsid w:val="00107E20"/>
    <w:rsid w:val="001302CF"/>
    <w:rsid w:val="00155885"/>
    <w:rsid w:val="0016566C"/>
    <w:rsid w:val="00175780"/>
    <w:rsid w:val="001867EE"/>
    <w:rsid w:val="00190031"/>
    <w:rsid w:val="001A3223"/>
    <w:rsid w:val="001B7D41"/>
    <w:rsid w:val="001C3D65"/>
    <w:rsid w:val="002038DF"/>
    <w:rsid w:val="00214074"/>
    <w:rsid w:val="00223637"/>
    <w:rsid w:val="00256A36"/>
    <w:rsid w:val="00280B5C"/>
    <w:rsid w:val="002B2D75"/>
    <w:rsid w:val="002C044C"/>
    <w:rsid w:val="002E01FB"/>
    <w:rsid w:val="00324F2C"/>
    <w:rsid w:val="00330ECA"/>
    <w:rsid w:val="00343883"/>
    <w:rsid w:val="003573F0"/>
    <w:rsid w:val="00363920"/>
    <w:rsid w:val="00365E1A"/>
    <w:rsid w:val="00380CBC"/>
    <w:rsid w:val="003A1E7F"/>
    <w:rsid w:val="003B2B58"/>
    <w:rsid w:val="003C4AED"/>
    <w:rsid w:val="003C736A"/>
    <w:rsid w:val="003D3489"/>
    <w:rsid w:val="003D67F6"/>
    <w:rsid w:val="003D738E"/>
    <w:rsid w:val="003E3A09"/>
    <w:rsid w:val="003F41E8"/>
    <w:rsid w:val="004074FB"/>
    <w:rsid w:val="004245AA"/>
    <w:rsid w:val="00453A04"/>
    <w:rsid w:val="00463533"/>
    <w:rsid w:val="00465E77"/>
    <w:rsid w:val="004923AB"/>
    <w:rsid w:val="00495757"/>
    <w:rsid w:val="00497B7C"/>
    <w:rsid w:val="004C2BDB"/>
    <w:rsid w:val="004D11AA"/>
    <w:rsid w:val="004D199E"/>
    <w:rsid w:val="004E0243"/>
    <w:rsid w:val="004E1034"/>
    <w:rsid w:val="004E1C4F"/>
    <w:rsid w:val="004F53D9"/>
    <w:rsid w:val="00500DE8"/>
    <w:rsid w:val="00503331"/>
    <w:rsid w:val="00506DB1"/>
    <w:rsid w:val="00533350"/>
    <w:rsid w:val="00544AFF"/>
    <w:rsid w:val="0055093B"/>
    <w:rsid w:val="00554E2E"/>
    <w:rsid w:val="005821FB"/>
    <w:rsid w:val="0058681A"/>
    <w:rsid w:val="00586893"/>
    <w:rsid w:val="00590341"/>
    <w:rsid w:val="005956BE"/>
    <w:rsid w:val="005A7541"/>
    <w:rsid w:val="005C3D6A"/>
    <w:rsid w:val="005E1543"/>
    <w:rsid w:val="005E233F"/>
    <w:rsid w:val="005E29B8"/>
    <w:rsid w:val="006157C1"/>
    <w:rsid w:val="0062012B"/>
    <w:rsid w:val="0062184F"/>
    <w:rsid w:val="00647AE1"/>
    <w:rsid w:val="00652A38"/>
    <w:rsid w:val="006542DB"/>
    <w:rsid w:val="00667FEE"/>
    <w:rsid w:val="0067520C"/>
    <w:rsid w:val="00680122"/>
    <w:rsid w:val="006A302A"/>
    <w:rsid w:val="006B030B"/>
    <w:rsid w:val="006B5C3A"/>
    <w:rsid w:val="006F7A34"/>
    <w:rsid w:val="006F7BA7"/>
    <w:rsid w:val="007037EC"/>
    <w:rsid w:val="0071034B"/>
    <w:rsid w:val="00710656"/>
    <w:rsid w:val="00715001"/>
    <w:rsid w:val="00715334"/>
    <w:rsid w:val="00716A7E"/>
    <w:rsid w:val="00720D6A"/>
    <w:rsid w:val="00730D09"/>
    <w:rsid w:val="00731EA7"/>
    <w:rsid w:val="00750E6F"/>
    <w:rsid w:val="00755886"/>
    <w:rsid w:val="0076069F"/>
    <w:rsid w:val="00764B77"/>
    <w:rsid w:val="00784B8B"/>
    <w:rsid w:val="007B125F"/>
    <w:rsid w:val="007D2C91"/>
    <w:rsid w:val="007E546C"/>
    <w:rsid w:val="00807BBC"/>
    <w:rsid w:val="0081116D"/>
    <w:rsid w:val="008209BA"/>
    <w:rsid w:val="00835583"/>
    <w:rsid w:val="00836E37"/>
    <w:rsid w:val="0085622D"/>
    <w:rsid w:val="00875D2A"/>
    <w:rsid w:val="008C7411"/>
    <w:rsid w:val="008D3132"/>
    <w:rsid w:val="008F0159"/>
    <w:rsid w:val="008F3323"/>
    <w:rsid w:val="00924050"/>
    <w:rsid w:val="00932FA4"/>
    <w:rsid w:val="009358FC"/>
    <w:rsid w:val="00941E64"/>
    <w:rsid w:val="00956101"/>
    <w:rsid w:val="00973598"/>
    <w:rsid w:val="0097563C"/>
    <w:rsid w:val="009823B6"/>
    <w:rsid w:val="009A26C8"/>
    <w:rsid w:val="009B2EE4"/>
    <w:rsid w:val="009B5441"/>
    <w:rsid w:val="009B7CA9"/>
    <w:rsid w:val="009D0178"/>
    <w:rsid w:val="009D0A62"/>
    <w:rsid w:val="00A12E38"/>
    <w:rsid w:val="00A36179"/>
    <w:rsid w:val="00A426D7"/>
    <w:rsid w:val="00A63074"/>
    <w:rsid w:val="00A630D0"/>
    <w:rsid w:val="00A670EB"/>
    <w:rsid w:val="00A76925"/>
    <w:rsid w:val="00AC2781"/>
    <w:rsid w:val="00AC66B5"/>
    <w:rsid w:val="00AD06D2"/>
    <w:rsid w:val="00AD4E31"/>
    <w:rsid w:val="00AE2364"/>
    <w:rsid w:val="00AE5B93"/>
    <w:rsid w:val="00AF0948"/>
    <w:rsid w:val="00AF4E48"/>
    <w:rsid w:val="00AF725B"/>
    <w:rsid w:val="00B0307A"/>
    <w:rsid w:val="00B03A13"/>
    <w:rsid w:val="00B06D07"/>
    <w:rsid w:val="00B207EB"/>
    <w:rsid w:val="00B2479B"/>
    <w:rsid w:val="00B447F7"/>
    <w:rsid w:val="00B86A6B"/>
    <w:rsid w:val="00B90710"/>
    <w:rsid w:val="00BD5C68"/>
    <w:rsid w:val="00BE4A65"/>
    <w:rsid w:val="00BF59B8"/>
    <w:rsid w:val="00BF7890"/>
    <w:rsid w:val="00C21807"/>
    <w:rsid w:val="00C9527C"/>
    <w:rsid w:val="00CA10F7"/>
    <w:rsid w:val="00CA287F"/>
    <w:rsid w:val="00CB6A68"/>
    <w:rsid w:val="00CD3BC4"/>
    <w:rsid w:val="00CE1E5F"/>
    <w:rsid w:val="00CF1307"/>
    <w:rsid w:val="00D17A98"/>
    <w:rsid w:val="00D27BCB"/>
    <w:rsid w:val="00D351E8"/>
    <w:rsid w:val="00D3552F"/>
    <w:rsid w:val="00D41435"/>
    <w:rsid w:val="00D4663D"/>
    <w:rsid w:val="00D4717A"/>
    <w:rsid w:val="00DA3F0D"/>
    <w:rsid w:val="00DC6FFC"/>
    <w:rsid w:val="00DD1928"/>
    <w:rsid w:val="00DD1B71"/>
    <w:rsid w:val="00DE0DD9"/>
    <w:rsid w:val="00DF4E27"/>
    <w:rsid w:val="00E2131B"/>
    <w:rsid w:val="00E228B6"/>
    <w:rsid w:val="00E34654"/>
    <w:rsid w:val="00E3569B"/>
    <w:rsid w:val="00E41301"/>
    <w:rsid w:val="00E4566E"/>
    <w:rsid w:val="00E45F2A"/>
    <w:rsid w:val="00E46BF8"/>
    <w:rsid w:val="00E93894"/>
    <w:rsid w:val="00EA4AF4"/>
    <w:rsid w:val="00EA54D6"/>
    <w:rsid w:val="00EA7C09"/>
    <w:rsid w:val="00EB4EBA"/>
    <w:rsid w:val="00EC65AF"/>
    <w:rsid w:val="00F02707"/>
    <w:rsid w:val="00F106F3"/>
    <w:rsid w:val="00F13158"/>
    <w:rsid w:val="00F13B4A"/>
    <w:rsid w:val="00F46477"/>
    <w:rsid w:val="00F72234"/>
    <w:rsid w:val="00F9156A"/>
    <w:rsid w:val="00FA1325"/>
    <w:rsid w:val="00FB552F"/>
    <w:rsid w:val="00FC643D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8898CC"/>
  <w15:chartTrackingRefBased/>
  <w15:docId w15:val="{DD9B6851-E5ED-4E60-A8DC-7B5EE36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B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59"/>
    <w:rsid w:val="00EA4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46B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46BF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6B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46BF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B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4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image" Target="media/image13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6.wmf"/><Relationship Id="rId58" Type="http://schemas.openxmlformats.org/officeDocument/2006/relationships/image" Target="media/image29.png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87" Type="http://schemas.openxmlformats.org/officeDocument/2006/relationships/image" Target="media/image43.wmf"/><Relationship Id="rId102" Type="http://schemas.openxmlformats.org/officeDocument/2006/relationships/oleObject" Target="embeddings/oleObject48.bin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oleObject" Target="embeddings/oleObject23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png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FAV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vavra</dc:creator>
  <cp:keywords/>
  <cp:lastModifiedBy>František Vávra</cp:lastModifiedBy>
  <cp:revision>4</cp:revision>
  <cp:lastPrinted>2010-01-12T09:46:00Z</cp:lastPrinted>
  <dcterms:created xsi:type="dcterms:W3CDTF">2019-01-29T09:51:00Z</dcterms:created>
  <dcterms:modified xsi:type="dcterms:W3CDTF">2019-01-29T10:32:00Z</dcterms:modified>
</cp:coreProperties>
</file>