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7"/>
        <w:gridCol w:w="1641"/>
        <w:gridCol w:w="263"/>
        <w:gridCol w:w="1303"/>
      </w:tblGrid>
      <w:tr w:rsidR="00EA4AF4" w:rsidTr="00996358">
        <w:trPr>
          <w:jc w:val="center"/>
        </w:trPr>
        <w:tc>
          <w:tcPr>
            <w:tcW w:w="6537" w:type="dxa"/>
          </w:tcPr>
          <w:p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647" w:type="dxa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60" w:type="dxa"/>
            <w:gridSpan w:val="2"/>
          </w:tcPr>
          <w:p w:rsidR="00B90710" w:rsidRDefault="00B90710" w:rsidP="00F357F7"/>
        </w:tc>
      </w:tr>
      <w:tr w:rsidR="00190031" w:rsidTr="00996358">
        <w:trPr>
          <w:jc w:val="center"/>
        </w:trPr>
        <w:tc>
          <w:tcPr>
            <w:tcW w:w="6537" w:type="dxa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3207" w:type="dxa"/>
            <w:gridSpan w:val="3"/>
          </w:tcPr>
          <w:p w:rsidR="00190031" w:rsidRDefault="00190031" w:rsidP="007B125F"/>
          <w:p w:rsidR="00DE0DD9" w:rsidRDefault="00DE0DD9" w:rsidP="007B125F"/>
        </w:tc>
      </w:tr>
      <w:tr w:rsidR="00EA4AF4" w:rsidTr="00996358">
        <w:trPr>
          <w:jc w:val="center"/>
        </w:trPr>
        <w:tc>
          <w:tcPr>
            <w:tcW w:w="6537" w:type="dxa"/>
          </w:tcPr>
          <w:p w:rsidR="00EA4AF4" w:rsidRDefault="00190031" w:rsidP="007B125F">
            <w:r>
              <w:t>Problém</w:t>
            </w:r>
          </w:p>
        </w:tc>
        <w:tc>
          <w:tcPr>
            <w:tcW w:w="1911" w:type="dxa"/>
            <w:gridSpan w:val="2"/>
          </w:tcPr>
          <w:p w:rsidR="00EA4AF4" w:rsidRDefault="00190031" w:rsidP="007B125F">
            <w:r>
              <w:t>Odpověď</w:t>
            </w:r>
          </w:p>
        </w:tc>
        <w:tc>
          <w:tcPr>
            <w:tcW w:w="1296" w:type="dxa"/>
          </w:tcPr>
          <w:p w:rsidR="00EA4AF4" w:rsidRDefault="00190031" w:rsidP="007B125F">
            <w:r>
              <w:t>Hodnocení</w:t>
            </w:r>
          </w:p>
        </w:tc>
      </w:tr>
      <w:tr w:rsidR="00190031" w:rsidTr="00996358">
        <w:trPr>
          <w:jc w:val="center"/>
        </w:trPr>
        <w:tc>
          <w:tcPr>
            <w:tcW w:w="6537" w:type="dxa"/>
            <w:vAlign w:val="center"/>
          </w:tcPr>
          <w:p w:rsidR="00190031" w:rsidRDefault="00190031" w:rsidP="00715334">
            <w:pPr>
              <w:ind w:left="360"/>
              <w:jc w:val="both"/>
            </w:pPr>
          </w:p>
          <w:p w:rsidR="00BC2D5C" w:rsidRDefault="004033B8" w:rsidP="00BC2D5C">
            <w:pPr>
              <w:numPr>
                <w:ilvl w:val="0"/>
                <w:numId w:val="10"/>
              </w:numPr>
              <w:ind w:left="426" w:hanging="426"/>
            </w:pPr>
            <w:r>
              <w:t>Stanovte středn</w:t>
            </w:r>
            <w:r w:rsidR="00D629FB">
              <w:t xml:space="preserve">í hodnotu a rozptyl </w:t>
            </w:r>
            <w:r w:rsidR="00A1057E" w:rsidRPr="00F90C0C">
              <w:rPr>
                <w:b/>
              </w:rPr>
              <w:t>součtu</w:t>
            </w:r>
            <w:r w:rsidR="00A1057E">
              <w:t xml:space="preserve"> </w:t>
            </w:r>
            <w:r w:rsidR="007B33F5" w:rsidRPr="00A1057E">
              <w:rPr>
                <w:position w:val="-6"/>
                <w:sz w:val="20"/>
                <w:szCs w:val="20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55pt;height:11.2pt" o:ole="">
                  <v:imagedata r:id="rId7" o:title=""/>
                </v:shape>
                <o:OLEObject Type="Embed" ProgID="Equation.3" ShapeID="_x0000_i1025" DrawAspect="Content" ObjectID="_1579333258" r:id="rId8"/>
              </w:object>
            </w:r>
            <w:r w:rsidR="00A1057E">
              <w:t xml:space="preserve"> nezávislých a stejně</w:t>
            </w:r>
            <w:r w:rsidR="007B33F5">
              <w:t>,</w:t>
            </w:r>
            <w:r w:rsidR="00A1057E">
              <w:t xml:space="preserve"> rozdělených náhodných proměnných s</w:t>
            </w:r>
            <w:r w:rsidR="007B33F5">
              <w:t> distribuční funkcí</w:t>
            </w:r>
            <w:r w:rsidR="00D629FB">
              <w:t xml:space="preserve"> </w:t>
            </w:r>
            <w:r w:rsidR="003423D3" w:rsidRPr="003423D3">
              <w:rPr>
                <w:position w:val="-30"/>
              </w:rPr>
              <w:object w:dxaOrig="2620" w:dyaOrig="780">
                <v:shape id="_x0000_i1026" type="#_x0000_t75" style="width:126.7pt;height:39.25pt" o:ole="">
                  <v:imagedata r:id="rId9" o:title=""/>
                </v:shape>
                <o:OLEObject Type="Embed" ProgID="Equation.3" ShapeID="_x0000_i1026" DrawAspect="Content" ObjectID="_1579333259" r:id="rId10"/>
              </w:object>
            </w:r>
            <w:r w:rsidR="00BC2D5C">
              <w:t xml:space="preserve">, pokud existují. Pokud ne, </w:t>
            </w:r>
            <w:r w:rsidR="00A92FD8">
              <w:t xml:space="preserve">krátce </w:t>
            </w:r>
            <w:r w:rsidR="00BC2D5C">
              <w:t>zdůvodněte!</w:t>
            </w:r>
          </w:p>
        </w:tc>
        <w:tc>
          <w:tcPr>
            <w:tcW w:w="1911" w:type="dxa"/>
            <w:gridSpan w:val="2"/>
          </w:tcPr>
          <w:p w:rsidR="0081116D" w:rsidRDefault="0081116D" w:rsidP="007B125F"/>
          <w:p w:rsidR="00190031" w:rsidRDefault="00190031" w:rsidP="007B125F"/>
          <w:p w:rsidR="004033B8" w:rsidRDefault="004F5FC4" w:rsidP="004033B8">
            <w:r w:rsidRPr="00AC66B5">
              <w:rPr>
                <w:position w:val="-10"/>
              </w:rPr>
              <w:object w:dxaOrig="720" w:dyaOrig="340">
                <v:shape id="_x0000_i1027" type="#_x0000_t75" style="width:36pt;height:16.85pt" o:ole="">
                  <v:imagedata r:id="rId11" o:title=""/>
                </v:shape>
                <o:OLEObject Type="Embed" ProgID="Equation.3" ShapeID="_x0000_i1027" DrawAspect="Content" ObjectID="_1579333260" r:id="rId12"/>
              </w:object>
            </w:r>
          </w:p>
          <w:p w:rsidR="004033B8" w:rsidRDefault="004033B8" w:rsidP="004033B8"/>
          <w:p w:rsidR="004033B8" w:rsidRDefault="004033B8" w:rsidP="004033B8"/>
          <w:p w:rsidR="00EA7C09" w:rsidRDefault="004F5FC4" w:rsidP="007B125F">
            <w:r w:rsidRPr="00AC66B5">
              <w:rPr>
                <w:position w:val="-10"/>
              </w:rPr>
              <w:object w:dxaOrig="820" w:dyaOrig="360">
                <v:shape id="_x0000_i1028" type="#_x0000_t75" style="width:41.15pt;height:18.25pt" o:ole="">
                  <v:imagedata r:id="rId13" o:title=""/>
                </v:shape>
                <o:OLEObject Type="Embed" ProgID="Equation.3" ShapeID="_x0000_i1028" DrawAspect="Content" ObjectID="_1579333261" r:id="rId14"/>
              </w:object>
            </w:r>
          </w:p>
          <w:p w:rsidR="0081116D" w:rsidRDefault="0081116D" w:rsidP="007B125F"/>
        </w:tc>
        <w:tc>
          <w:tcPr>
            <w:tcW w:w="1296" w:type="dxa"/>
          </w:tcPr>
          <w:p w:rsidR="00190031" w:rsidRDefault="00190031" w:rsidP="007B125F"/>
        </w:tc>
      </w:tr>
      <w:tr w:rsidR="001302CF" w:rsidTr="00996358">
        <w:trPr>
          <w:jc w:val="center"/>
        </w:trPr>
        <w:tc>
          <w:tcPr>
            <w:tcW w:w="8448" w:type="dxa"/>
            <w:gridSpan w:val="3"/>
            <w:vAlign w:val="center"/>
          </w:tcPr>
          <w:p w:rsidR="007B33F5" w:rsidRDefault="00951BFF" w:rsidP="00DB09DD">
            <w:pPr>
              <w:numPr>
                <w:ilvl w:val="0"/>
                <w:numId w:val="10"/>
              </w:numPr>
              <w:ind w:left="426" w:hanging="426"/>
              <w:jc w:val="both"/>
            </w:pPr>
            <w:r>
              <w:t xml:space="preserve">K daným, </w:t>
            </w:r>
            <w:r w:rsidR="00F16E22">
              <w:t>zobrazeným,</w:t>
            </w:r>
            <w:r w:rsidR="00DB09DD">
              <w:t xml:space="preserve"> </w:t>
            </w:r>
            <w:r w:rsidR="00F16E22">
              <w:t>pravděpodobnostem</w:t>
            </w:r>
            <w:r w:rsidR="00A90D01">
              <w:t xml:space="preserve"> Poissonova r</w:t>
            </w:r>
            <w:r w:rsidR="004F5FC4">
              <w:t>ozdělení odhadněte co nejpřesněji jeho střední hodnotu a rozptyl</w:t>
            </w:r>
            <w:r w:rsidR="00A90D01">
              <w:t xml:space="preserve"> s</w:t>
            </w:r>
            <w:r w:rsidR="00FC4E95">
              <w:t xml:space="preserve"> garantovanou </w:t>
            </w:r>
            <w:r w:rsidR="00DE79E4">
              <w:t>chybou</w:t>
            </w:r>
            <w:r w:rsidR="00A90D01">
              <w:t xml:space="preserve"> </w:t>
            </w:r>
            <w:r w:rsidR="00DE79E4">
              <w:t>menší než</w:t>
            </w:r>
            <w:r w:rsidR="00A90D01" w:rsidRPr="00A90D01">
              <w:rPr>
                <w:b/>
              </w:rPr>
              <w:t xml:space="preserve"> 0,</w:t>
            </w:r>
            <w:r w:rsidR="00FC4E95">
              <w:rPr>
                <w:b/>
              </w:rPr>
              <w:t>3</w:t>
            </w:r>
            <w:r w:rsidR="004F5FC4">
              <w:t>.</w:t>
            </w:r>
          </w:p>
          <w:p w:rsidR="00FA04F5" w:rsidRDefault="00E57ABB" w:rsidP="00E57ABB">
            <w:pPr>
              <w:ind w:left="10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2234565</wp:posOffset>
                      </wp:positionV>
                      <wp:extent cx="334010" cy="90805"/>
                      <wp:effectExtent l="0" t="0" r="8890" b="4445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D3B99" id="Rectangle 50" o:spid="_x0000_s1026" style="position:absolute;margin-left:275.15pt;margin-top:175.95pt;width:26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" fillcolor="#f2f2f2" stroked="f"/>
                  </w:pict>
                </mc:Fallback>
              </mc:AlternateContent>
            </w:r>
            <w:r w:rsidR="00996358" w:rsidRPr="00A90D01">
              <w:rPr>
                <w:noProof/>
              </w:rPr>
              <w:drawing>
                <wp:inline distT="0" distB="0" distL="0" distR="0">
                  <wp:extent cx="4320540" cy="2401570"/>
                  <wp:effectExtent l="0" t="0" r="3810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54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1F1EFD" w:rsidRDefault="001F1EFD" w:rsidP="00932FA4"/>
          <w:p w:rsidR="00932FA4" w:rsidRDefault="00932FA4" w:rsidP="00932FA4"/>
          <w:p w:rsidR="00951BFF" w:rsidRDefault="00951BFF" w:rsidP="00932FA4"/>
          <w:p w:rsidR="00951BFF" w:rsidRDefault="004F5FC4" w:rsidP="00932FA4">
            <w:r w:rsidRPr="00AC66B5">
              <w:rPr>
                <w:position w:val="-10"/>
              </w:rPr>
              <w:object w:dxaOrig="720" w:dyaOrig="340">
                <v:shape id="_x0000_i1029" type="#_x0000_t75" style="width:36pt;height:16.85pt" o:ole="">
                  <v:imagedata r:id="rId16" o:title=""/>
                </v:shape>
                <o:OLEObject Type="Embed" ProgID="Equation.3" ShapeID="_x0000_i1029" DrawAspect="Content" ObjectID="_1579333262" r:id="rId17"/>
              </w:object>
            </w:r>
          </w:p>
          <w:p w:rsidR="001F1EFD" w:rsidRDefault="001F1EFD" w:rsidP="00932FA4"/>
          <w:p w:rsidR="00951BFF" w:rsidRDefault="00951BFF" w:rsidP="00932FA4"/>
          <w:p w:rsidR="00932FA4" w:rsidRDefault="00932FA4" w:rsidP="00932FA4"/>
          <w:p w:rsidR="00932FA4" w:rsidRDefault="00932FA4" w:rsidP="00932FA4"/>
          <w:p w:rsidR="001F1EFD" w:rsidRDefault="001F1EFD" w:rsidP="00932FA4"/>
          <w:p w:rsidR="001F1EFD" w:rsidRDefault="004F5FC4" w:rsidP="00932FA4">
            <w:r w:rsidRPr="00AC66B5">
              <w:rPr>
                <w:position w:val="-10"/>
              </w:rPr>
              <w:object w:dxaOrig="820" w:dyaOrig="360">
                <v:shape id="_x0000_i1030" type="#_x0000_t75" style="width:41.15pt;height:18.25pt" o:ole="">
                  <v:imagedata r:id="rId18" o:title=""/>
                </v:shape>
                <o:OLEObject Type="Embed" ProgID="Equation.3" ShapeID="_x0000_i1030" DrawAspect="Content" ObjectID="_1579333263" r:id="rId19"/>
              </w:object>
            </w:r>
          </w:p>
          <w:p w:rsidR="001F1EFD" w:rsidRDefault="001F1EFD" w:rsidP="00932FA4"/>
          <w:p w:rsidR="00932FA4" w:rsidRDefault="00932FA4" w:rsidP="00932FA4"/>
          <w:p w:rsidR="00932FA4" w:rsidRDefault="00932FA4" w:rsidP="00932FA4"/>
          <w:p w:rsidR="001302CF" w:rsidRDefault="001302CF" w:rsidP="00932FA4"/>
        </w:tc>
      </w:tr>
      <w:tr w:rsidR="00500DE8" w:rsidTr="00996358">
        <w:trPr>
          <w:jc w:val="center"/>
        </w:trPr>
        <w:tc>
          <w:tcPr>
            <w:tcW w:w="8448" w:type="dxa"/>
            <w:gridSpan w:val="3"/>
            <w:vAlign w:val="center"/>
          </w:tcPr>
          <w:p w:rsidR="001432A2" w:rsidRDefault="001432A2" w:rsidP="001432A2">
            <w:pPr>
              <w:numPr>
                <w:ilvl w:val="0"/>
                <w:numId w:val="10"/>
              </w:numPr>
              <w:ind w:left="426" w:hanging="426"/>
            </w:pPr>
            <w:r>
              <w:t xml:space="preserve">K daným, zobrazeným, </w:t>
            </w:r>
            <w:r w:rsidR="00A90D01">
              <w:t xml:space="preserve">hustotám normálního rozdělení </w:t>
            </w:r>
            <w:r>
              <w:t>stanovte hodnoty mediánů jimi reprezentovaných náhodných proměnných a rozhodněte která z obou náhodných proměnných má větší rozptyl (předpokládá se, že pro obě náhodné proměnné rozptyl existuje):</w:t>
            </w:r>
          </w:p>
          <w:p w:rsidR="00EB4851" w:rsidRDefault="00996358" w:rsidP="001432A2">
            <w:pPr>
              <w:ind w:left="360"/>
            </w:pPr>
            <w:r w:rsidRPr="00A90D01">
              <w:rPr>
                <w:noProof/>
              </w:rPr>
              <w:drawing>
                <wp:inline distT="0" distB="0" distL="0" distR="0">
                  <wp:extent cx="4320540" cy="2577465"/>
                  <wp:effectExtent l="0" t="0" r="0" b="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540" cy="257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DE8" w:rsidRDefault="00500DE8" w:rsidP="007B125F"/>
        </w:tc>
        <w:tc>
          <w:tcPr>
            <w:tcW w:w="1296" w:type="dxa"/>
          </w:tcPr>
          <w:p w:rsidR="001432A2" w:rsidRDefault="001432A2" w:rsidP="001432A2"/>
          <w:p w:rsidR="001432A2" w:rsidRDefault="001432A2" w:rsidP="001432A2">
            <w:r w:rsidRPr="00AC66B5">
              <w:rPr>
                <w:position w:val="-10"/>
              </w:rPr>
              <w:object w:dxaOrig="1060" w:dyaOrig="340">
                <v:shape id="_x0000_i1031" type="#_x0000_t75" style="width:52.85pt;height:16.85pt" o:ole="">
                  <v:imagedata r:id="rId21" o:title=""/>
                </v:shape>
                <o:OLEObject Type="Embed" ProgID="Equation.3" ShapeID="_x0000_i1031" DrawAspect="Content" ObjectID="_1579333264" r:id="rId22"/>
              </w:object>
            </w:r>
          </w:p>
          <w:p w:rsidR="001432A2" w:rsidRDefault="001432A2" w:rsidP="001432A2"/>
          <w:p w:rsidR="001432A2" w:rsidRDefault="001432A2" w:rsidP="001432A2"/>
          <w:p w:rsidR="001432A2" w:rsidRDefault="001432A2" w:rsidP="001432A2"/>
          <w:p w:rsidR="001432A2" w:rsidRDefault="001432A2" w:rsidP="001432A2">
            <w:r w:rsidRPr="00951BFF">
              <w:rPr>
                <w:position w:val="-10"/>
              </w:rPr>
              <w:object w:dxaOrig="1080" w:dyaOrig="340">
                <v:shape id="_x0000_i1032" type="#_x0000_t75" style="width:54.25pt;height:16.85pt" o:ole="">
                  <v:imagedata r:id="rId23" o:title=""/>
                </v:shape>
                <o:OLEObject Type="Embed" ProgID="Equation.3" ShapeID="_x0000_i1032" DrawAspect="Content" ObjectID="_1579333265" r:id="rId24"/>
              </w:object>
            </w:r>
          </w:p>
          <w:p w:rsidR="001432A2" w:rsidRDefault="001432A2" w:rsidP="001432A2"/>
          <w:p w:rsidR="001432A2" w:rsidRDefault="001432A2" w:rsidP="001432A2"/>
          <w:p w:rsidR="001432A2" w:rsidRDefault="001432A2" w:rsidP="001432A2"/>
          <w:p w:rsidR="001432A2" w:rsidRDefault="001432A2" w:rsidP="001432A2"/>
          <w:p w:rsidR="001432A2" w:rsidRDefault="001432A2" w:rsidP="001432A2"/>
          <w:p w:rsidR="001432A2" w:rsidRDefault="001432A2" w:rsidP="001432A2">
            <w:r w:rsidRPr="00AC66B5">
              <w:rPr>
                <w:position w:val="-10"/>
              </w:rPr>
              <w:object w:dxaOrig="999" w:dyaOrig="360">
                <v:shape id="_x0000_i1033" type="#_x0000_t75" style="width:50.05pt;height:18.25pt" o:ole="">
                  <v:imagedata r:id="rId25" o:title=""/>
                </v:shape>
                <o:OLEObject Type="Embed" ProgID="Equation.3" ShapeID="_x0000_i1033" DrawAspect="Content" ObjectID="_1579333266" r:id="rId26"/>
              </w:object>
            </w:r>
          </w:p>
          <w:p w:rsidR="001432A2" w:rsidRDefault="001432A2" w:rsidP="001432A2"/>
          <w:p w:rsidR="00500DE8" w:rsidRDefault="00500DE8" w:rsidP="007B125F"/>
        </w:tc>
      </w:tr>
    </w:tbl>
    <w:p w:rsidR="00996358" w:rsidRDefault="00996358">
      <w:r>
        <w:br w:type="page"/>
      </w: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3"/>
        <w:gridCol w:w="113"/>
        <w:gridCol w:w="1266"/>
        <w:gridCol w:w="97"/>
        <w:gridCol w:w="1855"/>
      </w:tblGrid>
      <w:tr w:rsidR="00500DE8" w:rsidTr="00E57ABB">
        <w:trPr>
          <w:jc w:val="center"/>
        </w:trPr>
        <w:tc>
          <w:tcPr>
            <w:tcW w:w="7889" w:type="dxa"/>
            <w:gridSpan w:val="4"/>
            <w:vAlign w:val="center"/>
          </w:tcPr>
          <w:p w:rsidR="00BF59B8" w:rsidRDefault="00BF59B8" w:rsidP="001432A2">
            <w:pPr>
              <w:numPr>
                <w:ilvl w:val="0"/>
                <w:numId w:val="10"/>
              </w:numPr>
            </w:pPr>
            <w:r>
              <w:lastRenderedPageBreak/>
              <w:t xml:space="preserve">Nalezněte </w:t>
            </w:r>
            <w:r w:rsidR="004033B8">
              <w:t xml:space="preserve">všechna </w:t>
            </w:r>
            <w:r w:rsidR="006A49BA">
              <w:t>re</w:t>
            </w:r>
            <w:r w:rsidR="00DB4925">
              <w:t xml:space="preserve">álná </w:t>
            </w:r>
            <w:r w:rsidR="001432A2">
              <w:t xml:space="preserve">řešení následující </w:t>
            </w:r>
            <w:r>
              <w:t>rovnic</w:t>
            </w:r>
            <w:r w:rsidR="001432A2">
              <w:t>e</w:t>
            </w:r>
            <w:r>
              <w:t>:</w:t>
            </w:r>
          </w:p>
          <w:p w:rsidR="00DF4E27" w:rsidRPr="006A49BA" w:rsidRDefault="001432A2" w:rsidP="009B310A">
            <w:pPr>
              <w:rPr>
                <w:i/>
                <w:lang w:val="en-US"/>
              </w:rPr>
            </w:pPr>
            <w:r>
              <w:t xml:space="preserve">                     </w:t>
            </w:r>
            <m:oMath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;        a∈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:rsidR="00657E1C" w:rsidRDefault="00657E1C" w:rsidP="009B310A"/>
          <w:p w:rsidR="006A49BA" w:rsidRDefault="006A49BA" w:rsidP="009B310A">
            <w:bookmarkStart w:id="0" w:name="_GoBack"/>
            <w:bookmarkEnd w:id="0"/>
          </w:p>
          <w:p w:rsidR="006A49BA" w:rsidRDefault="006A49BA" w:rsidP="009B310A"/>
          <w:p w:rsidR="00500BA2" w:rsidRDefault="00500BA2" w:rsidP="009B310A"/>
        </w:tc>
        <w:tc>
          <w:tcPr>
            <w:tcW w:w="1855" w:type="dxa"/>
          </w:tcPr>
          <w:p w:rsidR="00500DE8" w:rsidRDefault="00500DE8" w:rsidP="007B125F"/>
        </w:tc>
      </w:tr>
      <w:tr w:rsidR="00500DE8" w:rsidTr="00E57ABB">
        <w:trPr>
          <w:jc w:val="center"/>
        </w:trPr>
        <w:tc>
          <w:tcPr>
            <w:tcW w:w="7889" w:type="dxa"/>
            <w:gridSpan w:val="4"/>
          </w:tcPr>
          <w:p w:rsidR="00B90710" w:rsidRDefault="004033B8" w:rsidP="001432A2">
            <w:pPr>
              <w:numPr>
                <w:ilvl w:val="0"/>
                <w:numId w:val="10"/>
              </w:numPr>
              <w:jc w:val="both"/>
            </w:pPr>
            <w:r>
              <w:br w:type="page"/>
            </w:r>
            <w:r w:rsidR="00500BA2">
              <w:t xml:space="preserve">Mějme náhodný výběr </w:t>
            </w:r>
            <w:r w:rsidR="00DB09DD" w:rsidRPr="00204526">
              <w:rPr>
                <w:position w:val="-10"/>
              </w:rPr>
              <w:object w:dxaOrig="1900" w:dyaOrig="340">
                <v:shape id="_x0000_i1344" type="#_x0000_t75" style="width:94.9pt;height:16.85pt" o:ole="">
                  <v:imagedata r:id="rId27" o:title=""/>
                </v:shape>
                <o:OLEObject Type="Embed" ProgID="Equation.3" ShapeID="_x0000_i1344" DrawAspect="Content" ObjectID="_1579333267" r:id="rId28"/>
              </w:object>
            </w:r>
            <w:r w:rsidR="00DB09DD">
              <w:t xml:space="preserve"> </w:t>
            </w:r>
            <w:r w:rsidR="002B2344">
              <w:t xml:space="preserve">z alternativního rozdělení s parametrem </w:t>
            </w:r>
            <w:r w:rsidR="00F90C0C" w:rsidRPr="00F90C0C">
              <w:rPr>
                <w:position w:val="-12"/>
              </w:rPr>
              <w:object w:dxaOrig="2920" w:dyaOrig="360">
                <v:shape id="_x0000_i1345" type="#_x0000_t75" style="width:146.35pt;height:18.25pt" o:ole="">
                  <v:imagedata r:id="rId29" o:title=""/>
                </v:shape>
                <o:OLEObject Type="Embed" ProgID="Equation.3" ShapeID="_x0000_i1345" DrawAspect="Content" ObjectID="_1579333268" r:id="rId30"/>
              </w:object>
            </w:r>
            <w:r w:rsidR="002B2344">
              <w:t xml:space="preserve">, k nim statistiku  </w:t>
            </w:r>
            <w:r w:rsidR="001432A2" w:rsidRPr="001432A2">
              <w:rPr>
                <w:position w:val="-24"/>
              </w:rPr>
              <w:object w:dxaOrig="2400" w:dyaOrig="620">
                <v:shape id="_x0000_i1346" type="#_x0000_t75" style="width:119.7pt;height:30.85pt" o:ole="">
                  <v:imagedata r:id="rId31" o:title=""/>
                </v:shape>
                <o:OLEObject Type="Embed" ProgID="Equation.3" ShapeID="_x0000_i1346" DrawAspect="Content" ObjectID="_1579333269" r:id="rId32"/>
              </w:object>
            </w:r>
            <w:r w:rsidR="002B2344">
              <w:t>.</w:t>
            </w:r>
          </w:p>
          <w:p w:rsidR="00DB09DD" w:rsidRDefault="00DB09DD" w:rsidP="002B2344">
            <w:pPr>
              <w:ind w:left="720"/>
              <w:jc w:val="both"/>
            </w:pPr>
          </w:p>
          <w:p w:rsidR="002B2344" w:rsidRDefault="002B2344" w:rsidP="002B2344">
            <w:pPr>
              <w:ind w:left="720"/>
              <w:jc w:val="both"/>
            </w:pPr>
            <w:r>
              <w:t>Bude tato statistika</w:t>
            </w:r>
          </w:p>
          <w:p w:rsidR="002B2344" w:rsidRDefault="002B2344" w:rsidP="002B2344">
            <w:pPr>
              <w:numPr>
                <w:ilvl w:val="0"/>
                <w:numId w:val="20"/>
              </w:numPr>
              <w:jc w:val="both"/>
            </w:pPr>
            <w:r>
              <w:t xml:space="preserve">Nestranným odhadem parametru </w:t>
            </w:r>
            <w:r w:rsidRPr="00204526">
              <w:rPr>
                <w:position w:val="-10"/>
              </w:rPr>
              <w:object w:dxaOrig="240" w:dyaOrig="260">
                <v:shape id="_x0000_i1347" type="#_x0000_t75" style="width:12.15pt;height:13.1pt" o:ole="">
                  <v:imagedata r:id="rId33" o:title=""/>
                </v:shape>
                <o:OLEObject Type="Embed" ProgID="Equation.3" ShapeID="_x0000_i1347" DrawAspect="Content" ObjectID="_1579333270" r:id="rId34"/>
              </w:object>
            </w:r>
            <w:r w:rsidR="00DB09DD">
              <w:t xml:space="preserve">     ANO NE – špatné</w:t>
            </w:r>
            <w:r>
              <w:t xml:space="preserve"> škrtněte.</w:t>
            </w:r>
          </w:p>
          <w:p w:rsidR="002B2344" w:rsidRDefault="002B2344" w:rsidP="002B2344">
            <w:pPr>
              <w:numPr>
                <w:ilvl w:val="0"/>
                <w:numId w:val="20"/>
              </w:numPr>
              <w:jc w:val="both"/>
            </w:pPr>
            <w:r>
              <w:t xml:space="preserve">Stanovte rozptyl této statistiky a určete jeho maximální hodnotu přes celou definiční oblast parametru </w:t>
            </w:r>
            <w:r w:rsidRPr="00204526">
              <w:rPr>
                <w:position w:val="-10"/>
              </w:rPr>
              <w:object w:dxaOrig="240" w:dyaOrig="260">
                <v:shape id="_x0000_i1348" type="#_x0000_t75" style="width:12.15pt;height:13.1pt" o:ole="">
                  <v:imagedata r:id="rId33" o:title=""/>
                </v:shape>
                <o:OLEObject Type="Embed" ProgID="Equation.3" ShapeID="_x0000_i1348" DrawAspect="Content" ObjectID="_1579333271" r:id="rId35"/>
              </w:object>
            </w:r>
            <w:r>
              <w:t>.</w:t>
            </w:r>
          </w:p>
          <w:p w:rsidR="001432A2" w:rsidRDefault="001432A2" w:rsidP="002B2344">
            <w:pPr>
              <w:ind w:left="1080"/>
              <w:jc w:val="both"/>
            </w:pPr>
          </w:p>
          <w:p w:rsidR="00B90710" w:rsidRDefault="00211BCB" w:rsidP="001432A2">
            <w:pPr>
              <w:ind w:left="1080"/>
              <w:jc w:val="both"/>
            </w:pPr>
            <w:r w:rsidRPr="00204526">
              <w:rPr>
                <w:position w:val="-10"/>
              </w:rPr>
              <w:object w:dxaOrig="5340" w:dyaOrig="360">
                <v:shape id="_x0000_i1349" type="#_x0000_t75" style="width:266.95pt;height:18.25pt" o:ole="">
                  <v:imagedata r:id="rId36" o:title=""/>
                </v:shape>
                <o:OLEObject Type="Embed" ProgID="Equation.3" ShapeID="_x0000_i1349" DrawAspect="Content" ObjectID="_1579333272" r:id="rId37"/>
              </w:object>
            </w:r>
          </w:p>
          <w:p w:rsidR="00B90710" w:rsidRDefault="00B90710" w:rsidP="002B2344"/>
        </w:tc>
        <w:tc>
          <w:tcPr>
            <w:tcW w:w="1855" w:type="dxa"/>
          </w:tcPr>
          <w:p w:rsidR="00500DE8" w:rsidRDefault="00500DE8" w:rsidP="007B125F"/>
        </w:tc>
      </w:tr>
      <w:tr w:rsidR="00500DE8" w:rsidTr="00E57ABB">
        <w:trPr>
          <w:jc w:val="center"/>
        </w:trPr>
        <w:tc>
          <w:tcPr>
            <w:tcW w:w="7889" w:type="dxa"/>
            <w:gridSpan w:val="4"/>
            <w:vAlign w:val="center"/>
          </w:tcPr>
          <w:p w:rsidR="0058681A" w:rsidRDefault="00500DE8" w:rsidP="007B125F">
            <w:pPr>
              <w:rPr>
                <w:sz w:val="16"/>
                <w:szCs w:val="16"/>
              </w:rPr>
            </w:pPr>
            <w:r>
              <w:t xml:space="preserve">6. </w:t>
            </w:r>
            <w:r w:rsidR="0058681A">
              <w:t xml:space="preserve"> </w:t>
            </w:r>
            <w:r w:rsidR="008D0CA7">
              <w:t xml:space="preserve">Diskrétní náhodná proměnná </w:t>
            </w:r>
            <w:r w:rsidR="008D0CA7" w:rsidRPr="000B4C01">
              <w:rPr>
                <w:position w:val="-6"/>
              </w:rPr>
              <w:object w:dxaOrig="200" w:dyaOrig="220">
                <v:shape id="_x0000_i1350" type="#_x0000_t75" style="width:9.8pt;height:11.2pt" o:ole="">
                  <v:imagedata r:id="rId38" o:title=""/>
                </v:shape>
                <o:OLEObject Type="Embed" ProgID="Equation.3" ShapeID="_x0000_i1350" DrawAspect="Content" ObjectID="_1579333273" r:id="rId39"/>
              </w:object>
            </w:r>
            <w:r w:rsidR="008D0CA7">
              <w:t xml:space="preserve">má rovnoměrné rozdělení pravděpodobnosti na množině </w:t>
            </w:r>
            <w:r w:rsidR="008D0CA7" w:rsidRPr="001302CF">
              <w:rPr>
                <w:position w:val="-10"/>
              </w:rPr>
              <w:object w:dxaOrig="2100" w:dyaOrig="340">
                <v:shape id="_x0000_i1351" type="#_x0000_t75" style="width:104.75pt;height:16.85pt" o:ole="">
                  <v:imagedata r:id="rId40" o:title=""/>
                </v:shape>
                <o:OLEObject Type="Embed" ProgID="Equation.3" ShapeID="_x0000_i1351" DrawAspect="Content" ObjectID="_1579333274" r:id="rId41"/>
              </w:object>
            </w:r>
            <w:r w:rsidR="008D0CA7">
              <w:t>. Jak bude vypadat rozdělení pravděpodobnosti náhodné proměnné</w:t>
            </w:r>
            <m:oMath>
              <m:r>
                <w:rPr>
                  <w:rFonts w:ascii="Cambria Math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 w:rsidR="00750E6F">
              <w:t>.</w:t>
            </w:r>
          </w:p>
          <w:p w:rsidR="00750E6F" w:rsidRDefault="00750E6F" w:rsidP="007B125F">
            <w:pPr>
              <w:rPr>
                <w:sz w:val="16"/>
                <w:szCs w:val="16"/>
              </w:rPr>
            </w:pPr>
          </w:p>
          <w:p w:rsidR="006A49BA" w:rsidRDefault="006A49BA" w:rsidP="007B125F">
            <w:pPr>
              <w:rPr>
                <w:sz w:val="16"/>
                <w:szCs w:val="16"/>
              </w:rPr>
            </w:pPr>
          </w:p>
          <w:p w:rsidR="006A49BA" w:rsidRDefault="006A49BA" w:rsidP="007B125F">
            <w:pPr>
              <w:rPr>
                <w:sz w:val="16"/>
                <w:szCs w:val="16"/>
              </w:rPr>
            </w:pPr>
          </w:p>
          <w:p w:rsidR="006A49BA" w:rsidRPr="00750E6F" w:rsidRDefault="006A49BA" w:rsidP="007B125F">
            <w:pPr>
              <w:rPr>
                <w:sz w:val="16"/>
                <w:szCs w:val="16"/>
              </w:rPr>
            </w:pPr>
          </w:p>
          <w:p w:rsidR="0058681A" w:rsidRPr="0058681A" w:rsidRDefault="0058681A" w:rsidP="007B125F">
            <w:pPr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500DE8" w:rsidRDefault="00500DE8" w:rsidP="007B125F"/>
        </w:tc>
      </w:tr>
      <w:tr w:rsidR="00500DE8" w:rsidTr="00E57ABB">
        <w:trPr>
          <w:jc w:val="center"/>
        </w:trPr>
        <w:tc>
          <w:tcPr>
            <w:tcW w:w="7889" w:type="dxa"/>
            <w:gridSpan w:val="4"/>
            <w:vAlign w:val="center"/>
          </w:tcPr>
          <w:p w:rsidR="008D0CA7" w:rsidRPr="002E01FB" w:rsidRDefault="00256A36" w:rsidP="008D0CA7">
            <w:r>
              <w:t>7. </w:t>
            </w:r>
            <w:r w:rsidR="008D0CA7">
              <w:t xml:space="preserve">Mějme náhodnou veličinu s distribuční funkcí: </w:t>
            </w:r>
            <w:r w:rsidR="00E6102A" w:rsidRPr="00C86742">
              <w:rPr>
                <w:position w:val="-54"/>
              </w:rPr>
              <w:object w:dxaOrig="3040" w:dyaOrig="1240">
                <v:shape id="_x0000_i1352" type="#_x0000_t75" style="width:119.2pt;height:62.2pt" o:ole="">
                  <v:imagedata r:id="rId42" o:title=""/>
                </v:shape>
                <o:OLEObject Type="Embed" ProgID="Equation.3" ShapeID="_x0000_i1352" DrawAspect="Content" ObjectID="_1579333275" r:id="rId43"/>
              </w:object>
            </w:r>
            <w:r w:rsidR="008D0CA7">
              <w:t xml:space="preserve">.   </w:t>
            </w:r>
            <w:r w:rsidR="008D0CA7">
              <w:rPr>
                <w:i/>
              </w:rPr>
              <w:t xml:space="preserve"> </w:t>
            </w:r>
            <w:r w:rsidR="008D0CA7">
              <w:t>Určete její medián, střední hodnotu a rozptyl:</w:t>
            </w:r>
          </w:p>
          <w:p w:rsidR="008D0CA7" w:rsidRDefault="008D0CA7" w:rsidP="008D0CA7"/>
          <w:p w:rsidR="008D0CA7" w:rsidRDefault="008D0CA7" w:rsidP="008D0CA7"/>
          <w:p w:rsidR="00500DE8" w:rsidRDefault="008D0CA7" w:rsidP="007B125F">
            <w:proofErr w:type="gramStart"/>
            <w:r>
              <w:rPr>
                <w:b/>
                <w:i/>
              </w:rPr>
              <w:t>Med</w:t>
            </w:r>
            <w:r w:rsidRPr="008D0CA7">
              <w:rPr>
                <w:b/>
                <w:i/>
              </w:rPr>
              <w:t>{</w:t>
            </w:r>
            <w:proofErr w:type="gramEnd"/>
            <w:r>
              <w:rPr>
                <w:b/>
                <w:i/>
                <w:lang w:val="en-US"/>
              </w:rPr>
              <w:sym w:font="Symbol" w:char="F078"/>
            </w:r>
            <w:r w:rsidRPr="008D0CA7">
              <w:rPr>
                <w:b/>
                <w:i/>
              </w:rPr>
              <w:t>}</w:t>
            </w:r>
            <w:r>
              <w:rPr>
                <w:b/>
                <w:i/>
                <w:vertAlign w:val="subscript"/>
              </w:rPr>
              <w:t xml:space="preserve"> </w:t>
            </w:r>
            <w:r>
              <w:t xml:space="preserve"> =                             , </w:t>
            </w:r>
            <w:r w:rsidRPr="00E31983">
              <w:rPr>
                <w:b/>
                <w:i/>
              </w:rPr>
              <w:t>E</w:t>
            </w:r>
            <w:r w:rsidRPr="008D0CA7">
              <w:rPr>
                <w:b/>
                <w:i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8D0CA7">
              <w:rPr>
                <w:b/>
                <w:i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                 </w:t>
            </w:r>
            <w:r>
              <w:sym w:font="Symbol" w:char="F073"/>
            </w:r>
            <w:r>
              <w:rPr>
                <w:vertAlign w:val="superscript"/>
              </w:rPr>
              <w:t>2</w:t>
            </w:r>
            <w:r w:rsidRPr="008D0CA7">
              <w:rPr>
                <w:b/>
                <w:i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8D0CA7">
              <w:rPr>
                <w:b/>
                <w:i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                 </w:t>
            </w:r>
          </w:p>
        </w:tc>
        <w:tc>
          <w:tcPr>
            <w:tcW w:w="1855" w:type="dxa"/>
          </w:tcPr>
          <w:p w:rsidR="00500DE8" w:rsidRDefault="00500DE8" w:rsidP="007B125F"/>
        </w:tc>
      </w:tr>
      <w:tr w:rsidR="00190031" w:rsidTr="00E57ABB">
        <w:trPr>
          <w:jc w:val="center"/>
        </w:trPr>
        <w:tc>
          <w:tcPr>
            <w:tcW w:w="6526" w:type="dxa"/>
            <w:gridSpan w:val="2"/>
            <w:vAlign w:val="center"/>
          </w:tcPr>
          <w:p w:rsidR="00190031" w:rsidRDefault="00190031" w:rsidP="009D0178">
            <w:r>
              <w:t>8.</w:t>
            </w:r>
            <w:r w:rsidR="00DE0DD9">
              <w:t xml:space="preserve"> </w:t>
            </w:r>
            <w:r w:rsidR="009D0178">
              <w:t>Jse</w:t>
            </w:r>
            <w:r w:rsidR="00DE0DD9">
              <w:t xml:space="preserve">m seznámen s obsahem úloh cvičení z předmětu SA1 a s metodami jejich řešení. Platnou </w:t>
            </w:r>
            <w:r w:rsidR="006A49BA">
              <w:t xml:space="preserve">(=správnou) </w:t>
            </w:r>
            <w:r w:rsidR="00DE0DD9">
              <w:t>variantu zakroužkujte.</w:t>
            </w:r>
          </w:p>
        </w:tc>
        <w:tc>
          <w:tcPr>
            <w:tcW w:w="1363" w:type="dxa"/>
            <w:gridSpan w:val="2"/>
          </w:tcPr>
          <w:p w:rsidR="00DE0DD9" w:rsidRDefault="00DE0DD9" w:rsidP="007B125F"/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  <w:p w:rsidR="00DE0DD9" w:rsidRDefault="00DE0DD9" w:rsidP="007B125F"/>
        </w:tc>
        <w:tc>
          <w:tcPr>
            <w:tcW w:w="1855" w:type="dxa"/>
          </w:tcPr>
          <w:p w:rsidR="00190031" w:rsidRDefault="00190031" w:rsidP="007B125F"/>
        </w:tc>
      </w:tr>
      <w:tr w:rsidR="00EB4851" w:rsidTr="00E57ABB">
        <w:trPr>
          <w:jc w:val="center"/>
        </w:trPr>
        <w:tc>
          <w:tcPr>
            <w:tcW w:w="7889" w:type="dxa"/>
            <w:gridSpan w:val="4"/>
            <w:vAlign w:val="center"/>
          </w:tcPr>
          <w:p w:rsidR="005859BC" w:rsidRDefault="00EB4851" w:rsidP="00EB4851">
            <w:r>
              <w:t xml:space="preserve">9.  Mějme diskrétní náhodnou proměnnou s rozdělením pravděpodobnosti: </w:t>
            </w:r>
          </w:p>
          <w:p w:rsidR="00EB4851" w:rsidRDefault="005859BC" w:rsidP="00EB4851"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X=i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N-3</m:t>
                  </m:r>
                </m:den>
              </m:f>
            </m:oMath>
            <w:r w:rsidR="00E6102A">
              <w:t>,</w:t>
            </w:r>
            <w:r w:rsidR="00C945ED">
              <w:t xml:space="preserve">   </w:t>
            </w:r>
            <w:r w:rsidR="00E6102A">
              <w:t>i=</w:t>
            </w:r>
            <w:r w:rsidR="006A49BA">
              <w:t>4</w:t>
            </w:r>
            <w:r w:rsidR="00EB4851" w:rsidRPr="003249E6">
              <w:rPr>
                <w:i/>
              </w:rPr>
              <w:t>,…,N</w:t>
            </w:r>
            <w:r>
              <w:rPr>
                <w:i/>
                <w:lang w:val="en-US"/>
              </w:rPr>
              <w:t>&gt;4</w:t>
            </w:r>
            <w:r w:rsidR="00EB4851">
              <w:rPr>
                <w:i/>
              </w:rPr>
              <w:t xml:space="preserve">. </w:t>
            </w:r>
            <w:r w:rsidR="00EB4851">
              <w:t>Určete jeho střední hodnotu:</w:t>
            </w:r>
          </w:p>
          <w:p w:rsidR="00EB4851" w:rsidRDefault="00EB4851" w:rsidP="00EB4851"/>
          <w:p w:rsidR="00EB4851" w:rsidRPr="002E01FB" w:rsidRDefault="00EB4851" w:rsidP="00EB4851"/>
          <w:p w:rsidR="00EB4851" w:rsidRDefault="00EB4851" w:rsidP="00EB4851"/>
          <w:p w:rsidR="00EB4851" w:rsidRDefault="00EB4851" w:rsidP="007B125F"/>
        </w:tc>
        <w:tc>
          <w:tcPr>
            <w:tcW w:w="1855" w:type="dxa"/>
          </w:tcPr>
          <w:p w:rsidR="00EB4851" w:rsidRDefault="00EB4851" w:rsidP="007B125F"/>
        </w:tc>
      </w:tr>
      <w:tr w:rsidR="00590341" w:rsidTr="00E57ABB">
        <w:trPr>
          <w:jc w:val="center"/>
        </w:trPr>
        <w:tc>
          <w:tcPr>
            <w:tcW w:w="6526" w:type="dxa"/>
            <w:gridSpan w:val="2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3218" w:type="dxa"/>
            <w:gridSpan w:val="3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  <w:tr w:rsidR="00B2479B" w:rsidTr="00E57ABB">
        <w:trPr>
          <w:jc w:val="center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 w:rsidRPr="007D2C91">
              <w:rPr>
                <w:b/>
              </w:rPr>
              <w:lastRenderedPageBreak/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F357F7"/>
        </w:tc>
      </w:tr>
      <w:tr w:rsidR="00B2479B" w:rsidTr="00E57ABB">
        <w:trPr>
          <w:jc w:val="center"/>
        </w:trPr>
        <w:tc>
          <w:tcPr>
            <w:tcW w:w="6413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3331" w:type="dxa"/>
            <w:gridSpan w:val="4"/>
          </w:tcPr>
          <w:p w:rsidR="00B2479B" w:rsidRDefault="00B2479B" w:rsidP="00003E6F"/>
          <w:p w:rsidR="00B2479B" w:rsidRDefault="00B2479B" w:rsidP="00003E6F"/>
        </w:tc>
      </w:tr>
      <w:tr w:rsidR="00B2479B" w:rsidTr="00E57ABB">
        <w:trPr>
          <w:jc w:val="center"/>
        </w:trPr>
        <w:tc>
          <w:tcPr>
            <w:tcW w:w="6413" w:type="dxa"/>
          </w:tcPr>
          <w:p w:rsidR="00B2479B" w:rsidRDefault="00B2479B" w:rsidP="00003E6F">
            <w:r>
              <w:t>Problém</w:t>
            </w:r>
          </w:p>
        </w:tc>
        <w:tc>
          <w:tcPr>
            <w:tcW w:w="1379" w:type="dxa"/>
            <w:gridSpan w:val="2"/>
          </w:tcPr>
          <w:p w:rsidR="00B2479B" w:rsidRDefault="00B2479B" w:rsidP="00003E6F">
            <w:r>
              <w:t>Odpověď</w:t>
            </w:r>
          </w:p>
        </w:tc>
        <w:tc>
          <w:tcPr>
            <w:tcW w:w="1952" w:type="dxa"/>
            <w:gridSpan w:val="2"/>
          </w:tcPr>
          <w:p w:rsidR="00B2479B" w:rsidRDefault="00B2479B" w:rsidP="00003E6F">
            <w:r>
              <w:t>Hodnocení</w:t>
            </w:r>
          </w:p>
        </w:tc>
      </w:tr>
      <w:tr w:rsidR="00B2479B" w:rsidTr="00E57ABB">
        <w:trPr>
          <w:jc w:val="center"/>
        </w:trPr>
        <w:tc>
          <w:tcPr>
            <w:tcW w:w="7792" w:type="dxa"/>
            <w:gridSpan w:val="3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003E6F"/>
        </w:tc>
        <w:tc>
          <w:tcPr>
            <w:tcW w:w="1952" w:type="dxa"/>
            <w:gridSpan w:val="2"/>
          </w:tcPr>
          <w:p w:rsidR="00B2479B" w:rsidRDefault="00B2479B" w:rsidP="00003E6F"/>
        </w:tc>
      </w:tr>
      <w:tr w:rsidR="00B2479B" w:rsidTr="00E57ABB">
        <w:trPr>
          <w:jc w:val="center"/>
        </w:trPr>
        <w:tc>
          <w:tcPr>
            <w:tcW w:w="7792" w:type="dxa"/>
            <w:gridSpan w:val="3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 xml:space="preserve">Jakou učebnici </w:t>
            </w:r>
            <w:proofErr w:type="gramStart"/>
            <w:r>
              <w:t>by jste</w:t>
            </w:r>
            <w:proofErr w:type="gramEnd"/>
            <w:r>
              <w:t xml:space="preserve"> doporučil(a) pro Vaše následovníky. Uveďte autora(y), název, rok vydání, vydavatelství (v případě elektronické i úplnou www adresu):</w:t>
            </w:r>
          </w:p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</w:tc>
        <w:tc>
          <w:tcPr>
            <w:tcW w:w="1952" w:type="dxa"/>
            <w:gridSpan w:val="2"/>
          </w:tcPr>
          <w:p w:rsidR="00B2479B" w:rsidRDefault="00B2479B" w:rsidP="00003E6F"/>
        </w:tc>
      </w:tr>
      <w:tr w:rsidR="004923AB" w:rsidTr="00E57ABB">
        <w:trPr>
          <w:jc w:val="center"/>
        </w:trPr>
        <w:tc>
          <w:tcPr>
            <w:tcW w:w="7792" w:type="dxa"/>
            <w:gridSpan w:val="3"/>
            <w:vAlign w:val="center"/>
          </w:tcPr>
          <w:p w:rsidR="004923AB" w:rsidRDefault="00196B7A" w:rsidP="00196B7A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Mějme </w:t>
            </w:r>
            <w:r w:rsidRPr="00C945ED">
              <w:rPr>
                <w:b/>
              </w:rPr>
              <w:t>náhodný výběr</w:t>
            </w:r>
            <w:r>
              <w:t xml:space="preserve"> </w:t>
            </w:r>
            <w:r w:rsidRPr="002D6907">
              <w:rPr>
                <w:position w:val="-12"/>
              </w:rPr>
              <w:object w:dxaOrig="1260" w:dyaOrig="360">
                <v:shape id="_x0000_i1353" type="#_x0000_t75" style="width:62.65pt;height:18.25pt" o:ole="">
                  <v:imagedata r:id="rId44" o:title=""/>
                </v:shape>
                <o:OLEObject Type="Embed" ProgID="Equation.3" ShapeID="_x0000_i1353" DrawAspect="Content" ObjectID="_1579333276" r:id="rId45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354" type="#_x0000_t75" style="width:9.8pt;height:15.9pt" o:ole="">
                  <v:imagedata r:id="rId46" o:title=""/>
                </v:shape>
                <o:OLEObject Type="Embed" ProgID="Equation.3" ShapeID="_x0000_i1354" DrawAspect="Content" ObjectID="_1579333277" r:id="rId47"/>
              </w:object>
            </w:r>
            <w:r>
              <w:t xml:space="preserve"> s rovnoměrným rozdělením na intervalu  </w:t>
            </w:r>
            <w:r w:rsidR="00C945ED" w:rsidRPr="00E20112">
              <w:rPr>
                <w:position w:val="-14"/>
              </w:rPr>
              <w:object w:dxaOrig="1400" w:dyaOrig="400">
                <v:shape id="_x0000_i1355" type="#_x0000_t75" style="width:69.65pt;height:20.1pt" o:ole="">
                  <v:imagedata r:id="rId48" o:title=""/>
                </v:shape>
                <o:OLEObject Type="Embed" ProgID="Equation.3" ShapeID="_x0000_i1355" DrawAspect="Content" ObjectID="_1579333278" r:id="rId49"/>
              </w:object>
            </w:r>
            <w:r>
              <w:t xml:space="preserve">. Určete sdruženou hustotu všech pozorování </w:t>
            </w:r>
            <w:r w:rsidRPr="004B18A9">
              <w:rPr>
                <w:position w:val="-14"/>
              </w:rPr>
              <w:object w:dxaOrig="2040" w:dyaOrig="380">
                <v:shape id="_x0000_i1356" type="#_x0000_t75" style="width:101.9pt;height:19.15pt" o:ole="">
                  <v:imagedata r:id="rId50" o:title=""/>
                </v:shape>
                <o:OLEObject Type="Embed" ProgID="Equation.3" ShapeID="_x0000_i1356" DrawAspect="Content" ObjectID="_1579333279" r:id="rId51"/>
              </w:object>
            </w:r>
            <w:r>
              <w:t xml:space="preserve"> (její analytické vyjádření popište detailně</w:t>
            </w:r>
            <w:r w:rsidR="00E1603D">
              <w:t xml:space="preserve"> na celém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):</w:t>
            </w:r>
          </w:p>
          <w:p w:rsidR="004923AB" w:rsidRDefault="004923AB" w:rsidP="004923AB"/>
          <w:p w:rsidR="00E1603D" w:rsidRDefault="00E1603D" w:rsidP="004923AB"/>
          <w:p w:rsidR="00E1603D" w:rsidRDefault="00E1603D" w:rsidP="004923AB"/>
          <w:p w:rsidR="004923AB" w:rsidRDefault="004923AB" w:rsidP="004923AB"/>
          <w:p w:rsidR="00D77B0C" w:rsidRDefault="00D77B0C" w:rsidP="004923AB"/>
          <w:p w:rsidR="00D77B0C" w:rsidRDefault="00D77B0C" w:rsidP="004923AB"/>
          <w:p w:rsidR="004923AB" w:rsidRDefault="004923AB" w:rsidP="00003E6F">
            <w:r>
              <w:t xml:space="preserve"> </w:t>
            </w:r>
          </w:p>
        </w:tc>
        <w:tc>
          <w:tcPr>
            <w:tcW w:w="1952" w:type="dxa"/>
            <w:gridSpan w:val="2"/>
          </w:tcPr>
          <w:p w:rsidR="004923AB" w:rsidRDefault="004923AB" w:rsidP="00003E6F"/>
        </w:tc>
      </w:tr>
      <w:tr w:rsidR="00720D6A" w:rsidTr="00E57ABB">
        <w:trPr>
          <w:jc w:val="center"/>
        </w:trPr>
        <w:tc>
          <w:tcPr>
            <w:tcW w:w="7792" w:type="dxa"/>
            <w:gridSpan w:val="3"/>
            <w:vAlign w:val="center"/>
          </w:tcPr>
          <w:p w:rsidR="0067658D" w:rsidRDefault="0067658D" w:rsidP="00F80407">
            <w:pPr>
              <w:numPr>
                <w:ilvl w:val="0"/>
                <w:numId w:val="7"/>
              </w:numPr>
              <w:jc w:val="both"/>
            </w:pPr>
            <w:r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357" type="#_x0000_t75" style="width:67.8pt;height:16.85pt" o:ole="">
                  <v:imagedata r:id="rId52" o:title=""/>
                </v:shape>
                <o:OLEObject Type="Embed" ProgID="Equation.3" ShapeID="_x0000_i1357" DrawAspect="Content" ObjectID="_1579333280" r:id="rId53"/>
              </w:object>
            </w:r>
            <w:r w:rsidR="0065039B">
              <w:t xml:space="preserve"> z normálního rozdělení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  <w:r w:rsidR="00476E54">
              <w:t xml:space="preserve"> </w:t>
            </w:r>
            <w:r w:rsidR="0065039B">
              <w:t xml:space="preserve">stanovte </w:t>
            </w:r>
            <w:r w:rsidR="004E18F7">
              <w:t>jednostranný</w:t>
            </w:r>
            <w:r w:rsidR="00FA760F">
              <w:t>, dolní,</w:t>
            </w:r>
            <w:r w:rsidR="004E18F7">
              <w:t xml:space="preserve"> intervalový </w:t>
            </w:r>
            <w:r w:rsidR="0065039B">
              <w:t xml:space="preserve">odhad </w:t>
            </w:r>
            <w:r w:rsidR="00476E54">
              <w:t>(tj. hodnotu</w:t>
            </w:r>
            <w:r w:rsidR="00FA760F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dolní</m:t>
                  </m:r>
                </m:sub>
              </m:sSub>
            </m:oMath>
            <w:r w:rsidR="00476E54">
              <w:t xml:space="preserve">) </w:t>
            </w:r>
            <w:r w:rsidR="0065039B">
              <w:t xml:space="preserve">parametru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 w:rsidR="004E18F7">
              <w:t xml:space="preserve"> (ve tvaru</w:t>
            </w:r>
            <w:r w:rsidR="00FA760F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dolní</m:t>
                  </m:r>
                </m:sub>
              </m:sSub>
              <m:r>
                <w:rPr>
                  <w:rFonts w:ascii="Cambria Math" w:hAnsi="Cambria Math"/>
                </w:rPr>
                <m:t xml:space="preserve">≤σ </m:t>
              </m:r>
            </m:oMath>
            <w:r w:rsidR="004E18F7">
              <w:t xml:space="preserve">) </w:t>
            </w:r>
            <w:r w:rsidR="0065039B">
              <w:t xml:space="preserve">při hladině spolehlivosti </w:t>
            </w:r>
            <w:proofErr w:type="gramStart"/>
            <w:r w:rsidR="0065039B">
              <w:t>5</w:t>
            </w:r>
            <w:r w:rsidR="0065039B" w:rsidRPr="0065039B">
              <w:t>%</w:t>
            </w:r>
            <w:proofErr w:type="gramEnd"/>
            <w:r w:rsidR="006A3DB7">
              <w:t>.</w:t>
            </w:r>
          </w:p>
          <w:p w:rsidR="0067658D" w:rsidRDefault="0067658D" w:rsidP="0067658D">
            <w:pPr>
              <w:ind w:left="284"/>
              <w:jc w:val="both"/>
            </w:pPr>
          </w:p>
          <w:p w:rsidR="0067658D" w:rsidRDefault="0067658D" w:rsidP="0067658D">
            <w:pPr>
              <w:jc w:val="both"/>
            </w:pPr>
          </w:p>
          <w:p w:rsidR="00DE79E4" w:rsidRDefault="00DE79E4" w:rsidP="0067658D">
            <w:pPr>
              <w:jc w:val="both"/>
            </w:pPr>
          </w:p>
          <w:p w:rsidR="00DE79E4" w:rsidRDefault="00DE79E4" w:rsidP="0067658D">
            <w:pPr>
              <w:jc w:val="both"/>
            </w:pPr>
          </w:p>
          <w:p w:rsidR="00365E1A" w:rsidRDefault="00365E1A" w:rsidP="00365E1A">
            <w:pPr>
              <w:ind w:left="720"/>
            </w:pPr>
          </w:p>
          <w:p w:rsidR="00D77B0C" w:rsidRDefault="00D77B0C" w:rsidP="00365E1A">
            <w:pPr>
              <w:ind w:left="720"/>
            </w:pPr>
          </w:p>
          <w:p w:rsidR="00720D6A" w:rsidRDefault="00720D6A" w:rsidP="00003E6F"/>
          <w:p w:rsidR="00720D6A" w:rsidRDefault="00720D6A" w:rsidP="00003E6F"/>
          <w:p w:rsidR="00720D6A" w:rsidRDefault="00720D6A" w:rsidP="00003E6F"/>
          <w:p w:rsidR="00720D6A" w:rsidRDefault="00720D6A" w:rsidP="00003E6F"/>
        </w:tc>
        <w:tc>
          <w:tcPr>
            <w:tcW w:w="1952" w:type="dxa"/>
            <w:gridSpan w:val="2"/>
          </w:tcPr>
          <w:p w:rsidR="00720D6A" w:rsidRDefault="00720D6A" w:rsidP="00003E6F"/>
        </w:tc>
      </w:tr>
    </w:tbl>
    <w:p w:rsidR="002038DF" w:rsidRDefault="002038DF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333"/>
        <w:gridCol w:w="1218"/>
      </w:tblGrid>
      <w:tr w:rsidR="00F46477" w:rsidTr="00DE79E4">
        <w:trPr>
          <w:jc w:val="center"/>
        </w:trPr>
        <w:tc>
          <w:tcPr>
            <w:tcW w:w="7844" w:type="dxa"/>
            <w:gridSpan w:val="2"/>
            <w:vAlign w:val="center"/>
          </w:tcPr>
          <w:p w:rsidR="00256A36" w:rsidRDefault="00256A36" w:rsidP="006A3DB7">
            <w:pPr>
              <w:numPr>
                <w:ilvl w:val="0"/>
                <w:numId w:val="7"/>
              </w:numPr>
              <w:ind w:left="284" w:hanging="284"/>
            </w:pPr>
            <w:r>
              <w:lastRenderedPageBreak/>
              <w:t xml:space="preserve">Stanovte </w:t>
            </w:r>
            <w:r w:rsidR="0065039B">
              <w:t>nestranný</w:t>
            </w:r>
            <w:r w:rsidR="00FA760F">
              <w:t xml:space="preserve"> </w:t>
            </w:r>
            <w:r w:rsidR="0065039B">
              <w:t>odhad parametru</w:t>
            </w:r>
            <w:r w:rsidR="00196B7A">
              <w:t xml:space="preserve"> </w:t>
            </w:r>
            <w:r w:rsidR="0065039B" w:rsidRPr="0065039B">
              <w:rPr>
                <w:position w:val="-6"/>
              </w:rPr>
              <w:object w:dxaOrig="260" w:dyaOrig="220">
                <v:shape id="_x0000_i1048" type="#_x0000_t75" style="width:13.1pt;height:11.2pt" o:ole="">
                  <v:imagedata r:id="rId54" o:title=""/>
                </v:shape>
                <o:OLEObject Type="Embed" ProgID="Equation.3" ShapeID="_x0000_i1048" DrawAspect="Content" ObjectID="_1579333281" r:id="rId55"/>
              </w:object>
            </w:r>
            <w:r w:rsidR="00196B7A">
              <w:t xml:space="preserve"> </w:t>
            </w:r>
            <w:r>
              <w:t>pro případ náhodného výběru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>
                <v:shape id="_x0000_i1049" type="#_x0000_t75" style="width:67.8pt;height:16.85pt" o:ole="">
                  <v:imagedata r:id="rId56" o:title=""/>
                </v:shape>
                <o:OLEObject Type="Embed" ProgID="Equation.3" ShapeID="_x0000_i1049" DrawAspect="Content" ObjectID="_1579333282" r:id="rId57"/>
              </w:object>
            </w:r>
            <w:r>
              <w:t xml:space="preserve">, pevného rozsahu </w:t>
            </w:r>
            <w:r w:rsidRPr="00256A36">
              <w:rPr>
                <w:position w:val="-4"/>
              </w:rPr>
              <w:object w:dxaOrig="320" w:dyaOrig="260">
                <v:shape id="_x0000_i1050" type="#_x0000_t75" style="width:15.9pt;height:13.1pt" o:ole="">
                  <v:imagedata r:id="rId58" o:title=""/>
                </v:shape>
                <o:OLEObject Type="Embed" ProgID="Equation.3" ShapeID="_x0000_i1050" DrawAspect="Content" ObjectID="_1579333283" r:id="rId59"/>
              </w:object>
            </w:r>
            <w:r>
              <w:t xml:space="preserve"> z rovnoměrného rozdělení na intervalu</w:t>
            </w:r>
            <w:r w:rsidR="0065039B">
              <w:t> 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,m</m:t>
                  </m:r>
                </m:e>
              </m:d>
            </m:oMath>
            <w:r>
              <w:t>.</w:t>
            </w:r>
          </w:p>
          <w:p w:rsidR="00F46477" w:rsidRDefault="00F46477" w:rsidP="00EB4EBA"/>
          <w:p w:rsidR="00F46477" w:rsidRDefault="00F46477" w:rsidP="00EB4EBA"/>
          <w:p w:rsidR="00D77B0C" w:rsidRDefault="00D77B0C" w:rsidP="00EB4EBA"/>
          <w:p w:rsidR="00DE79E4" w:rsidRDefault="00DE79E4" w:rsidP="00EB4EBA"/>
          <w:p w:rsidR="00DE79E4" w:rsidRDefault="00DE79E4" w:rsidP="00EB4EBA"/>
          <w:p w:rsidR="00D77B0C" w:rsidRDefault="00D77B0C" w:rsidP="00EB4EBA"/>
          <w:p w:rsidR="00F46477" w:rsidRDefault="00F46477" w:rsidP="00EB4EBA"/>
          <w:p w:rsidR="00F46477" w:rsidRDefault="00F46477" w:rsidP="00003E6F"/>
          <w:p w:rsidR="002038DF" w:rsidRDefault="002038DF" w:rsidP="00003E6F"/>
        </w:tc>
        <w:tc>
          <w:tcPr>
            <w:tcW w:w="1218" w:type="dxa"/>
          </w:tcPr>
          <w:p w:rsidR="00F46477" w:rsidRDefault="00F46477" w:rsidP="00003E6F"/>
        </w:tc>
      </w:tr>
      <w:tr w:rsidR="00F46477" w:rsidTr="00DE79E4">
        <w:trPr>
          <w:jc w:val="center"/>
        </w:trPr>
        <w:tc>
          <w:tcPr>
            <w:tcW w:w="7844" w:type="dxa"/>
            <w:gridSpan w:val="2"/>
            <w:vAlign w:val="center"/>
          </w:tcPr>
          <w:p w:rsidR="00F46477" w:rsidRDefault="00120165" w:rsidP="00C72A46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>K</w:t>
            </w:r>
            <w:r w:rsidR="00141764">
              <w:t xml:space="preserve"> dispozici </w:t>
            </w:r>
            <w:r>
              <w:t xml:space="preserve">je </w:t>
            </w:r>
            <w:r w:rsidR="00141764">
              <w:t xml:space="preserve">náhodný výběr z alternativního rozdělení </w:t>
            </w:r>
            <w:r w:rsidR="00F80407" w:rsidRPr="00FA097E">
              <w:rPr>
                <w:position w:val="-10"/>
              </w:rPr>
              <w:object w:dxaOrig="1380" w:dyaOrig="340">
                <v:shape id="_x0000_i1051" type="#_x0000_t75" style="width:68.75pt;height:16.85pt" o:ole="">
                  <v:imagedata r:id="rId60" o:title=""/>
                </v:shape>
                <o:OLEObject Type="Embed" ProgID="Equation.3" ShapeID="_x0000_i1051" DrawAspect="Content" ObjectID="_1579333284" r:id="rId61"/>
              </w:object>
            </w:r>
            <w:r w:rsidR="00141764">
              <w:t xml:space="preserve"> a </w:t>
            </w:r>
            <w:r w:rsidR="0065039B" w:rsidRPr="00FA097E">
              <w:rPr>
                <w:position w:val="-10"/>
              </w:rPr>
              <w:object w:dxaOrig="1540" w:dyaOrig="340">
                <v:shape id="_x0000_i1052" type="#_x0000_t75" style="width:88.85pt;height:16.85pt" o:ole="">
                  <v:imagedata r:id="rId62" o:title=""/>
                </v:shape>
                <o:OLEObject Type="Embed" ProgID="Equation.3" ShapeID="_x0000_i1052" DrawAspect="Content" ObjectID="_1579333285" r:id="rId63"/>
              </w:object>
            </w:r>
            <w:r w:rsidR="00304B43">
              <w:t xml:space="preserve"> </w:t>
            </w:r>
            <w:r w:rsidR="00141764">
              <w:t xml:space="preserve">o rozsahu </w:t>
            </w:r>
            <w:r w:rsidR="00141764">
              <w:rPr>
                <w:i/>
              </w:rPr>
              <w:t>n</w:t>
            </w:r>
            <w:r w:rsidR="007B784B">
              <w:rPr>
                <w:i/>
                <w:lang w:val="en-US"/>
              </w:rPr>
              <w:t>&gt;3,</w:t>
            </w:r>
            <w:r w:rsidR="00141764">
              <w:t xml:space="preserve"> </w:t>
            </w:r>
            <w:r w:rsidR="00141764" w:rsidRPr="008E5D57">
              <w:rPr>
                <w:position w:val="-12"/>
              </w:rPr>
              <w:object w:dxaOrig="1280" w:dyaOrig="360">
                <v:shape id="_x0000_i1053" type="#_x0000_t75" style="width:64.05pt;height:18.25pt" o:ole="">
                  <v:imagedata r:id="rId64" o:title=""/>
                </v:shape>
                <o:OLEObject Type="Embed" ProgID="Equation.3" ShapeID="_x0000_i1053" DrawAspect="Content" ObjectID="_1579333286" r:id="rId65"/>
              </w:object>
            </w:r>
            <w:r w:rsidR="00141764">
              <w:t xml:space="preserve">. Stanovte </w:t>
            </w:r>
            <w:r w:rsidR="00C72A46" w:rsidRPr="00120165">
              <w:rPr>
                <w:b/>
              </w:rPr>
              <w:t>asymptotické</w:t>
            </w:r>
            <w:r w:rsidR="00C72A46">
              <w:t xml:space="preserve"> </w:t>
            </w:r>
            <w:r w:rsidR="00141764">
              <w:t xml:space="preserve">rozdělení statistiky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i</m:t>
                      </m:r>
                    </m:den>
                  </m:f>
                </m:e>
              </m:nary>
            </m:oMath>
            <w:r w:rsidR="00D47A45">
              <w:t xml:space="preserve"> </w:t>
            </w:r>
            <w:r w:rsidR="00C72A46">
              <w:t xml:space="preserve">a to pro dostatečně velké </w:t>
            </w:r>
            <w:r w:rsidR="00CE3DF2" w:rsidRPr="00C72A46">
              <w:rPr>
                <w:position w:val="-6"/>
              </w:rPr>
              <w:object w:dxaOrig="200" w:dyaOrig="220">
                <v:shape id="_x0000_i1054" type="#_x0000_t75" style="width:9.8pt;height:11.2pt" o:ole="">
                  <v:imagedata r:id="rId66" o:title=""/>
                </v:shape>
                <o:OLEObject Type="Embed" ProgID="Equation.3" ShapeID="_x0000_i1054" DrawAspect="Content" ObjectID="_1579333287" r:id="rId67"/>
              </w:object>
            </w:r>
            <w:r w:rsidR="00C72A46">
              <w:t>.</w:t>
            </w:r>
          </w:p>
          <w:p w:rsidR="002038DF" w:rsidRDefault="002038DF" w:rsidP="002038DF">
            <w:pPr>
              <w:ind w:left="720"/>
            </w:pPr>
          </w:p>
          <w:p w:rsidR="00DE79E4" w:rsidRDefault="00DE79E4" w:rsidP="002038DF">
            <w:pPr>
              <w:ind w:left="720"/>
            </w:pPr>
          </w:p>
          <w:p w:rsidR="00DE79E4" w:rsidRDefault="00DE79E4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F46477" w:rsidRDefault="00F46477" w:rsidP="00003E6F"/>
        </w:tc>
        <w:tc>
          <w:tcPr>
            <w:tcW w:w="1218" w:type="dxa"/>
          </w:tcPr>
          <w:p w:rsidR="00F46477" w:rsidRDefault="00F46477" w:rsidP="00003E6F"/>
        </w:tc>
      </w:tr>
      <w:tr w:rsidR="00F46477" w:rsidTr="00DE79E4">
        <w:trPr>
          <w:jc w:val="center"/>
        </w:trPr>
        <w:tc>
          <w:tcPr>
            <w:tcW w:w="7844" w:type="dxa"/>
            <w:gridSpan w:val="2"/>
            <w:vAlign w:val="center"/>
          </w:tcPr>
          <w:p w:rsidR="00141764" w:rsidRDefault="00141764" w:rsidP="00C72A46">
            <w:pPr>
              <w:numPr>
                <w:ilvl w:val="0"/>
                <w:numId w:val="7"/>
              </w:numPr>
              <w:ind w:left="284" w:hanging="284"/>
            </w:pPr>
            <w:r>
              <w:t xml:space="preserve">Pro náhodný výběr </w:t>
            </w:r>
            <w:r w:rsidRPr="002D6907">
              <w:rPr>
                <w:position w:val="-12"/>
              </w:rPr>
              <w:object w:dxaOrig="1260" w:dyaOrig="360">
                <v:shape id="_x0000_i1055" type="#_x0000_t75" style="width:62.65pt;height:18.25pt" o:ole="">
                  <v:imagedata r:id="rId44" o:title=""/>
                </v:shape>
                <o:OLEObject Type="Embed" ProgID="Equation.3" ShapeID="_x0000_i1055" DrawAspect="Content" ObjectID="_1579333288" r:id="rId68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 w:rsidR="00304B43">
              <w:rPr>
                <w:i/>
              </w:rPr>
              <w:t xml:space="preserve"> (n</w:t>
            </w:r>
            <w:r w:rsidR="00D47A45">
              <w:rPr>
                <w:i/>
              </w:rPr>
              <w:t xml:space="preserve">&gt;3, </w:t>
            </w:r>
            <w:r w:rsidR="00304B43">
              <w:rPr>
                <w:i/>
              </w:rPr>
              <w:t>sudé)</w:t>
            </w:r>
            <w:r>
              <w:t xml:space="preserve"> z alternativního rozdělení na množině </w:t>
            </w:r>
            <w:r w:rsidR="00F80407" w:rsidRPr="00211BCB">
              <w:rPr>
                <w:position w:val="-24"/>
              </w:rPr>
              <w:object w:dxaOrig="3120" w:dyaOrig="620">
                <v:shape id="_x0000_i1056" type="#_x0000_t75" style="width:156.15pt;height:30.85pt" o:ole="">
                  <v:imagedata r:id="rId69" o:title=""/>
                </v:shape>
                <o:OLEObject Type="Embed" ProgID="Equation.3" ShapeID="_x0000_i1056" DrawAspect="Content" ObjectID="_1579333289" r:id="rId70"/>
              </w:object>
            </w:r>
            <w:r>
              <w:t xml:space="preserve"> stanovte </w:t>
            </w:r>
            <w:r w:rsidRPr="00DE79E4">
              <w:rPr>
                <w:b/>
              </w:rPr>
              <w:t>pravděpodobnosti</w:t>
            </w:r>
            <w:r w:rsidR="00DE79E4" w:rsidRPr="00DE79E4">
              <w:rPr>
                <w:b/>
              </w:rPr>
              <w:t xml:space="preserve"> </w:t>
            </w:r>
            <w:r>
              <w:t xml:space="preserve">nabytí jednotlivých možných hodnot </w:t>
            </w:r>
            <w:r w:rsidR="00304B43">
              <w:t xml:space="preserve">pro </w:t>
            </w:r>
            <w:r>
              <w:t>statistik</w:t>
            </w:r>
            <w:r w:rsidR="00304B43">
              <w:t>y</w:t>
            </w:r>
            <w:r>
              <w:t xml:space="preserve">: </w:t>
            </w:r>
            <w:r w:rsidR="00304B43" w:rsidRPr="00211BCB">
              <w:rPr>
                <w:position w:val="-28"/>
              </w:rPr>
              <w:object w:dxaOrig="4040" w:dyaOrig="680">
                <v:shape id="_x0000_i1057" type="#_x0000_t75" style="width:201.95pt;height:34.15pt" o:ole="">
                  <v:imagedata r:id="rId71" o:title=""/>
                </v:shape>
                <o:OLEObject Type="Embed" ProgID="Equation.3" ShapeID="_x0000_i1057" DrawAspect="Content" ObjectID="_1579333290" r:id="rId72"/>
              </w:object>
            </w:r>
            <w:r>
              <w:t>.</w:t>
            </w:r>
          </w:p>
          <w:p w:rsidR="008F0159" w:rsidRDefault="008F0159" w:rsidP="008F0159"/>
          <w:p w:rsidR="008F0159" w:rsidRDefault="008F0159" w:rsidP="008F0159"/>
          <w:p w:rsidR="00CA10F7" w:rsidRDefault="00CA10F7" w:rsidP="008F0159"/>
          <w:p w:rsidR="00CA10F7" w:rsidRDefault="00CA10F7" w:rsidP="008F0159"/>
          <w:p w:rsidR="008F0159" w:rsidRDefault="008F0159" w:rsidP="008F0159"/>
          <w:p w:rsidR="008F0159" w:rsidRDefault="008F0159" w:rsidP="008F0159"/>
          <w:p w:rsidR="00F46477" w:rsidRDefault="00F46477" w:rsidP="00003E6F"/>
        </w:tc>
        <w:tc>
          <w:tcPr>
            <w:tcW w:w="1218" w:type="dxa"/>
          </w:tcPr>
          <w:p w:rsidR="00F46477" w:rsidRDefault="00F46477" w:rsidP="00003E6F"/>
        </w:tc>
      </w:tr>
      <w:tr w:rsidR="00F46477" w:rsidTr="00DE79E4">
        <w:trPr>
          <w:jc w:val="center"/>
        </w:trPr>
        <w:tc>
          <w:tcPr>
            <w:tcW w:w="7844" w:type="dxa"/>
            <w:gridSpan w:val="2"/>
            <w:vAlign w:val="center"/>
          </w:tcPr>
          <w:p w:rsidR="00256A36" w:rsidRDefault="00D47A45" w:rsidP="00D47A45">
            <w:pPr>
              <w:pStyle w:val="Odstavecseseznamem"/>
              <w:numPr>
                <w:ilvl w:val="0"/>
                <w:numId w:val="7"/>
              </w:numPr>
            </w:pPr>
            <w:r>
              <w:t xml:space="preserve">Navrhněte test poměrem věrohodností pro náhodný výběr z alternativního rozdělení </w:t>
            </w:r>
            <w:r w:rsidRPr="00AC66B5">
              <w:rPr>
                <w:position w:val="-10"/>
              </w:rPr>
              <w:object w:dxaOrig="1359" w:dyaOrig="340">
                <v:shape id="_x0000_i1058" type="#_x0000_t75" style="width:67.8pt;height:16.85pt" o:ole="">
                  <v:imagedata r:id="rId52" o:title=""/>
                </v:shape>
                <o:OLEObject Type="Embed" ProgID="Equation.3" ShapeID="_x0000_i1058" DrawAspect="Content" ObjectID="_1579333291" r:id="rId73"/>
              </w:object>
            </w:r>
            <w:r>
              <w:t xml:space="preserve"> rozsahu </w:t>
            </w:r>
            <w:r w:rsidRPr="00D47A45">
              <w:rPr>
                <w:i/>
              </w:rPr>
              <w:t>M.</w:t>
            </w:r>
            <w:r>
              <w:t xml:space="preserve"> Testovat se bude hypotéza </w:t>
            </w:r>
            <w:r w:rsidRPr="00AC66B5">
              <w:rPr>
                <w:position w:val="-10"/>
              </w:rPr>
              <w:object w:dxaOrig="780" w:dyaOrig="320">
                <v:shape id="_x0000_i1059" type="#_x0000_t75" style="width:38.8pt;height:15.9pt" o:ole="">
                  <v:imagedata r:id="rId74" o:title=""/>
                </v:shape>
                <o:OLEObject Type="Embed" ProgID="Equation.3" ShapeID="_x0000_i1059" DrawAspect="Content" ObjectID="_1579333292" r:id="rId75"/>
              </w:object>
            </w:r>
            <w:r>
              <w:t xml:space="preserve"> proti alternativě </w:t>
            </w:r>
            <w:r w:rsidRPr="00AC66B5">
              <w:rPr>
                <w:position w:val="-10"/>
              </w:rPr>
              <w:object w:dxaOrig="780" w:dyaOrig="320">
                <v:shape id="_x0000_i1060" type="#_x0000_t75" style="width:38.8pt;height:15.9pt" o:ole="">
                  <v:imagedata r:id="rId76" o:title=""/>
                </v:shape>
                <o:OLEObject Type="Embed" ProgID="Equation.3" ShapeID="_x0000_i1060" DrawAspect="Content" ObjectID="_1579333293" r:id="rId77"/>
              </w:object>
            </w:r>
            <w:r>
              <w:t xml:space="preserve">. </w:t>
            </w:r>
          </w:p>
          <w:p w:rsidR="00CE3DF2" w:rsidRDefault="00CE3DF2" w:rsidP="00CE3DF2">
            <w:pPr>
              <w:ind w:left="720"/>
              <w:jc w:val="both"/>
            </w:pPr>
          </w:p>
          <w:p w:rsidR="00840665" w:rsidRDefault="00840665" w:rsidP="00CE3DF2">
            <w:pPr>
              <w:ind w:left="720"/>
              <w:jc w:val="both"/>
            </w:pPr>
          </w:p>
          <w:p w:rsidR="00AE2364" w:rsidRDefault="00AE2364" w:rsidP="00AE2364"/>
          <w:p w:rsidR="00AE2364" w:rsidRDefault="00AE2364" w:rsidP="00AE2364"/>
          <w:p w:rsidR="00AE2364" w:rsidRDefault="00AE2364" w:rsidP="00AE2364"/>
          <w:p w:rsidR="00840665" w:rsidRDefault="00840665" w:rsidP="00AE2364"/>
          <w:p w:rsidR="00F46477" w:rsidRDefault="00F46477" w:rsidP="00716A7E"/>
          <w:p w:rsidR="00F46477" w:rsidRDefault="00F46477" w:rsidP="00003E6F"/>
          <w:p w:rsidR="00120165" w:rsidRDefault="00120165" w:rsidP="00003E6F"/>
        </w:tc>
        <w:tc>
          <w:tcPr>
            <w:tcW w:w="1218" w:type="dxa"/>
          </w:tcPr>
          <w:p w:rsidR="00F46477" w:rsidRDefault="00F46477" w:rsidP="00003E6F"/>
        </w:tc>
      </w:tr>
      <w:tr w:rsidR="00F46477" w:rsidTr="00DE79E4">
        <w:trPr>
          <w:jc w:val="center"/>
        </w:trPr>
        <w:tc>
          <w:tcPr>
            <w:tcW w:w="7844" w:type="dxa"/>
            <w:gridSpan w:val="2"/>
            <w:vAlign w:val="center"/>
          </w:tcPr>
          <w:p w:rsidR="00F46477" w:rsidRDefault="00256A36" w:rsidP="00716A7E">
            <w:pPr>
              <w:numPr>
                <w:ilvl w:val="0"/>
                <w:numId w:val="18"/>
              </w:numPr>
              <w:ind w:left="284" w:hanging="284"/>
            </w:pPr>
            <w:r>
              <w:lastRenderedPageBreak/>
              <w:t> </w:t>
            </w:r>
            <w:r w:rsidR="00120165">
              <w:t xml:space="preserve">Pro náhodný výběr </w:t>
            </w:r>
            <w:r w:rsidR="00120165" w:rsidRPr="002D6907">
              <w:rPr>
                <w:position w:val="-12"/>
              </w:rPr>
              <w:object w:dxaOrig="1280" w:dyaOrig="360">
                <v:shape id="_x0000_i1061" type="#_x0000_t75" style="width:64.05pt;height:18.25pt" o:ole="">
                  <v:imagedata r:id="rId78" o:title=""/>
                </v:shape>
                <o:OLEObject Type="Embed" ProgID="Equation.3" ShapeID="_x0000_i1061" DrawAspect="Content" ObjectID="_1579333294" r:id="rId79"/>
              </w:object>
            </w:r>
            <w:r w:rsidR="00120165">
              <w:t xml:space="preserve"> z rozdělení </w:t>
            </w:r>
            <m:oMath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  <w:r w:rsidR="00D47A45">
              <w:t xml:space="preserve">, </w:t>
            </w:r>
            <m:oMath>
              <m:r>
                <w:rPr>
                  <w:rFonts w:ascii="Cambria Math" w:hAnsi="Cambria Math"/>
                </w:rPr>
                <m:t>σ</m:t>
              </m:r>
              <m:r>
                <w:rPr>
                  <w:rFonts w:ascii="Cambria Math" w:hAnsi="Cambria Math"/>
                  <w:lang w:val="en-US"/>
                </w:rPr>
                <m:t>&gt;1</m:t>
              </m:r>
            </m:oMath>
            <w:r w:rsidR="00D47A45">
              <w:t xml:space="preserve"> </w:t>
            </w:r>
            <w:r w:rsidR="00120165">
              <w:t xml:space="preserve">určete rozptyl statistiky </w:t>
            </w:r>
            <w:r w:rsidR="00141764">
              <w:t xml:space="preserve"> </w:t>
            </w:r>
            <w:r w:rsidR="00D47A45">
              <w:t xml:space="preserve"> </w:t>
            </w:r>
            <m:oMath>
              <m:r>
                <w:rPr>
                  <w:rFonts w:ascii="Cambria Math" w:hAnsi="Cambria Math"/>
                </w:rPr>
                <m:t>T=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 xml:space="preserve"> </m:t>
              </m:r>
            </m:oMath>
            <w:r w:rsidR="00D47A45">
              <w:t xml:space="preserve"> při daném a známém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 w:rsidR="00DE79E4">
              <w:t>.</w:t>
            </w:r>
          </w:p>
          <w:p w:rsidR="00F46477" w:rsidRDefault="00F46477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E46BF8" w:rsidRDefault="00E46BF8" w:rsidP="00716A7E"/>
          <w:p w:rsidR="00F46477" w:rsidRDefault="00F46477" w:rsidP="00716A7E"/>
          <w:p w:rsidR="00F46477" w:rsidRDefault="00F46477" w:rsidP="00003E6F"/>
        </w:tc>
        <w:tc>
          <w:tcPr>
            <w:tcW w:w="1218" w:type="dxa"/>
          </w:tcPr>
          <w:p w:rsidR="00F46477" w:rsidRDefault="00F46477" w:rsidP="00003E6F"/>
        </w:tc>
      </w:tr>
      <w:tr w:rsidR="00F46477" w:rsidTr="00DE79E4">
        <w:trPr>
          <w:jc w:val="center"/>
        </w:trPr>
        <w:tc>
          <w:tcPr>
            <w:tcW w:w="7844" w:type="dxa"/>
            <w:gridSpan w:val="2"/>
            <w:vAlign w:val="center"/>
          </w:tcPr>
          <w:p w:rsidR="000C3380" w:rsidRDefault="000C3380" w:rsidP="000C3380">
            <w:pPr>
              <w:numPr>
                <w:ilvl w:val="0"/>
                <w:numId w:val="18"/>
              </w:numPr>
            </w:pPr>
            <w:r>
              <w:t xml:space="preserve">Na základě náhodného výběru </w:t>
            </w:r>
            <w:r w:rsidRPr="00AC66B5">
              <w:rPr>
                <w:position w:val="-12"/>
              </w:rPr>
              <w:object w:dxaOrig="1280" w:dyaOrig="360">
                <v:shape id="_x0000_i1062" type="#_x0000_t75" style="width:64.05pt;height:18.25pt" o:ole="">
                  <v:imagedata r:id="rId80" o:title=""/>
                </v:shape>
                <o:OLEObject Type="Embed" ProgID="Equation.3" ShapeID="_x0000_i1062" DrawAspect="Content" ObjectID="_1579333295" r:id="rId81"/>
              </w:object>
            </w:r>
            <w:r>
              <w:t xml:space="preserve"> z alternativního rozdělení  </w:t>
            </w:r>
            <w:r w:rsidRPr="00647AE1">
              <w:rPr>
                <w:position w:val="-10"/>
              </w:rPr>
              <w:object w:dxaOrig="3080" w:dyaOrig="380">
                <v:shape id="_x0000_i1063" type="#_x0000_t75" style="width:153.8pt;height:19.15pt" o:ole="">
                  <v:imagedata r:id="rId82" o:title=""/>
                </v:shape>
                <o:OLEObject Type="Embed" ProgID="Equation.3" ShapeID="_x0000_i1063" DrawAspect="Content" ObjectID="_1579333296" r:id="rId83"/>
              </w:object>
            </w:r>
            <w:r>
              <w:t xml:space="preserve"> navrhněte test hypotézy </w:t>
            </w:r>
            <w:r w:rsidRPr="00EC2D89">
              <w:rPr>
                <w:position w:val="-10"/>
              </w:rPr>
              <w:object w:dxaOrig="1219" w:dyaOrig="320">
                <v:shape id="_x0000_i1064" type="#_x0000_t75" style="width:60.8pt;height:15.9pt" o:ole="">
                  <v:imagedata r:id="rId84" o:title=""/>
                </v:shape>
                <o:OLEObject Type="Embed" ProgID="Equation.3" ShapeID="_x0000_i1064" DrawAspect="Content" ObjectID="_1579333297" r:id="rId85"/>
              </w:object>
            </w:r>
            <w:r>
              <w:t xml:space="preserve"> proti alternativě </w:t>
            </w:r>
            <w:r w:rsidRPr="00EC2D89">
              <w:rPr>
                <w:position w:val="-10"/>
              </w:rPr>
              <w:object w:dxaOrig="1160" w:dyaOrig="320">
                <v:shape id="_x0000_i1065" type="#_x0000_t75" style="width:58.45pt;height:15.9pt" o:ole="">
                  <v:imagedata r:id="rId86" o:title=""/>
                </v:shape>
                <o:OLEObject Type="Embed" ProgID="Equation.3" ShapeID="_x0000_i1065" DrawAspect="Content" ObjectID="_1579333298" r:id="rId87"/>
              </w:object>
            </w:r>
            <w:r>
              <w:t>. Pro navržený test určete chyby 1-ho a 2-ho druhu.</w:t>
            </w:r>
          </w:p>
          <w:p w:rsidR="00E46BF8" w:rsidRDefault="00E46BF8" w:rsidP="000C3380">
            <w:pPr>
              <w:ind w:left="360"/>
            </w:pPr>
          </w:p>
          <w:p w:rsidR="00E46BF8" w:rsidRDefault="00E46BF8" w:rsidP="00E46BF8"/>
          <w:p w:rsidR="00E46BF8" w:rsidRDefault="00E46BF8" w:rsidP="00E46BF8"/>
          <w:p w:rsidR="00E46BF8" w:rsidRDefault="00E46BF8" w:rsidP="00E46BF8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</w:tc>
        <w:tc>
          <w:tcPr>
            <w:tcW w:w="1218" w:type="dxa"/>
          </w:tcPr>
          <w:p w:rsidR="00F46477" w:rsidRDefault="00F46477" w:rsidP="00003E6F"/>
        </w:tc>
      </w:tr>
      <w:tr w:rsidR="00B2479B" w:rsidTr="00DE79E4">
        <w:trPr>
          <w:jc w:val="center"/>
        </w:trPr>
        <w:tc>
          <w:tcPr>
            <w:tcW w:w="6511" w:type="dxa"/>
            <w:vAlign w:val="center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551" w:type="dxa"/>
            <w:gridSpan w:val="2"/>
          </w:tcPr>
          <w:p w:rsidR="00B2479B" w:rsidRDefault="00B2479B" w:rsidP="00003E6F"/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/>
        </w:tc>
      </w:tr>
    </w:tbl>
    <w:p w:rsidR="00F46477" w:rsidRDefault="00F46477" w:rsidP="007B125F"/>
    <w:sectPr w:rsidR="00F46477">
      <w:headerReference w:type="default" r:id="rId8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03" w:rsidRDefault="00F86D03" w:rsidP="00E46BF8">
      <w:r>
        <w:separator/>
      </w:r>
    </w:p>
  </w:endnote>
  <w:endnote w:type="continuationSeparator" w:id="0">
    <w:p w:rsidR="00F86D03" w:rsidRDefault="00F86D03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03" w:rsidRDefault="00F86D03" w:rsidP="00E46BF8">
      <w:r>
        <w:separator/>
      </w:r>
    </w:p>
  </w:footnote>
  <w:footnote w:type="continuationSeparator" w:id="0">
    <w:p w:rsidR="00F86D03" w:rsidRDefault="00F86D03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F8" w:rsidRPr="00E46BF8" w:rsidRDefault="00996358">
    <w:pPr>
      <w:pStyle w:val="Zhlav"/>
      <w:rPr>
        <w:b/>
        <w:i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12445" cy="268605"/>
              <wp:effectExtent l="0" t="3810" r="2540" b="381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26860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BF8" w:rsidRPr="00E46BF8" w:rsidRDefault="00E46BF8" w:rsidP="00E46BF8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7F4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width:40.3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" filled="f" fillcolor="#4f81bd" stroked="f" strokecolor="#737373">
              <v:textbox>
                <w:txbxContent>
                  <w:p w:rsidR="00E46BF8" w:rsidRPr="00E46BF8" w:rsidRDefault="00E46BF8" w:rsidP="00E46BF8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E46BF8">
                      <w:rPr>
                        <w:sz w:val="16"/>
                        <w:szCs w:val="16"/>
                      </w:rPr>
                      <w:fldChar w:fldCharType="begin"/>
                    </w:r>
                    <w:r w:rsidRPr="00E46BF8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E46BF8">
                      <w:rPr>
                        <w:sz w:val="16"/>
                        <w:szCs w:val="16"/>
                      </w:rPr>
                      <w:fldChar w:fldCharType="separate"/>
                    </w:r>
                    <w:r w:rsidR="008D17F4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E46BF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E46BF8"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DA05481"/>
    <w:multiLevelType w:val="hybridMultilevel"/>
    <w:tmpl w:val="7816418A"/>
    <w:lvl w:ilvl="0" w:tplc="28F83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A2EA7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7F8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1454B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6240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93CAE"/>
    <w:multiLevelType w:val="hybridMultilevel"/>
    <w:tmpl w:val="608C31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C212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7"/>
  </w:num>
  <w:num w:numId="5">
    <w:abstractNumId w:val="21"/>
  </w:num>
  <w:num w:numId="6">
    <w:abstractNumId w:val="5"/>
  </w:num>
  <w:num w:numId="7">
    <w:abstractNumId w:val="14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15"/>
  </w:num>
  <w:num w:numId="15">
    <w:abstractNumId w:val="7"/>
  </w:num>
  <w:num w:numId="16">
    <w:abstractNumId w:val="20"/>
  </w:num>
  <w:num w:numId="17">
    <w:abstractNumId w:val="8"/>
  </w:num>
  <w:num w:numId="18">
    <w:abstractNumId w:val="19"/>
  </w:num>
  <w:num w:numId="19">
    <w:abstractNumId w:val="11"/>
  </w:num>
  <w:num w:numId="20">
    <w:abstractNumId w:val="3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F6"/>
    <w:rsid w:val="00003E6F"/>
    <w:rsid w:val="00011DE6"/>
    <w:rsid w:val="000206B6"/>
    <w:rsid w:val="0003586B"/>
    <w:rsid w:val="00040CF5"/>
    <w:rsid w:val="0004541F"/>
    <w:rsid w:val="000472F1"/>
    <w:rsid w:val="00047F94"/>
    <w:rsid w:val="00065A36"/>
    <w:rsid w:val="000857BC"/>
    <w:rsid w:val="000A7154"/>
    <w:rsid w:val="000B4C01"/>
    <w:rsid w:val="000C2C50"/>
    <w:rsid w:val="000C3380"/>
    <w:rsid w:val="000C4555"/>
    <w:rsid w:val="00120165"/>
    <w:rsid w:val="001302CF"/>
    <w:rsid w:val="00141764"/>
    <w:rsid w:val="001432A2"/>
    <w:rsid w:val="00155885"/>
    <w:rsid w:val="0016566C"/>
    <w:rsid w:val="00175780"/>
    <w:rsid w:val="001867EE"/>
    <w:rsid w:val="00190031"/>
    <w:rsid w:val="00196B7A"/>
    <w:rsid w:val="001B7D41"/>
    <w:rsid w:val="001C3D65"/>
    <w:rsid w:val="001F1EFD"/>
    <w:rsid w:val="002038DF"/>
    <w:rsid w:val="00211BCB"/>
    <w:rsid w:val="00214074"/>
    <w:rsid w:val="00223637"/>
    <w:rsid w:val="00256A36"/>
    <w:rsid w:val="00287969"/>
    <w:rsid w:val="002A02EA"/>
    <w:rsid w:val="002B2344"/>
    <w:rsid w:val="002C044C"/>
    <w:rsid w:val="002E01FB"/>
    <w:rsid w:val="002F3542"/>
    <w:rsid w:val="002F4AE9"/>
    <w:rsid w:val="00304B43"/>
    <w:rsid w:val="00324F2C"/>
    <w:rsid w:val="00330ECA"/>
    <w:rsid w:val="003317F7"/>
    <w:rsid w:val="003423D3"/>
    <w:rsid w:val="00347F25"/>
    <w:rsid w:val="003573F0"/>
    <w:rsid w:val="00363920"/>
    <w:rsid w:val="00365E1A"/>
    <w:rsid w:val="00380CBC"/>
    <w:rsid w:val="003A09E8"/>
    <w:rsid w:val="003A1E7F"/>
    <w:rsid w:val="003B2B58"/>
    <w:rsid w:val="003B438A"/>
    <w:rsid w:val="003C4AED"/>
    <w:rsid w:val="003C736A"/>
    <w:rsid w:val="003D67F6"/>
    <w:rsid w:val="003D738E"/>
    <w:rsid w:val="003F5C22"/>
    <w:rsid w:val="004033B8"/>
    <w:rsid w:val="004245AA"/>
    <w:rsid w:val="004311A5"/>
    <w:rsid w:val="00465E77"/>
    <w:rsid w:val="00476E54"/>
    <w:rsid w:val="004923AB"/>
    <w:rsid w:val="00497B7C"/>
    <w:rsid w:val="004C2BDB"/>
    <w:rsid w:val="004D11AA"/>
    <w:rsid w:val="004E18F7"/>
    <w:rsid w:val="004E1C4F"/>
    <w:rsid w:val="004F5FC4"/>
    <w:rsid w:val="00500BA2"/>
    <w:rsid w:val="00500DE8"/>
    <w:rsid w:val="00503331"/>
    <w:rsid w:val="00533350"/>
    <w:rsid w:val="00544AFF"/>
    <w:rsid w:val="0058419D"/>
    <w:rsid w:val="005859BC"/>
    <w:rsid w:val="0058681A"/>
    <w:rsid w:val="00590341"/>
    <w:rsid w:val="005A6C3E"/>
    <w:rsid w:val="005C3D6A"/>
    <w:rsid w:val="005D4113"/>
    <w:rsid w:val="005E1543"/>
    <w:rsid w:val="005E233F"/>
    <w:rsid w:val="006157C1"/>
    <w:rsid w:val="006469CF"/>
    <w:rsid w:val="00647AE1"/>
    <w:rsid w:val="0065039B"/>
    <w:rsid w:val="00657E1C"/>
    <w:rsid w:val="0066142A"/>
    <w:rsid w:val="00667FEE"/>
    <w:rsid w:val="0067520C"/>
    <w:rsid w:val="0067658D"/>
    <w:rsid w:val="006A302A"/>
    <w:rsid w:val="006A3DB7"/>
    <w:rsid w:val="006A49BA"/>
    <w:rsid w:val="006B5C3A"/>
    <w:rsid w:val="006E15C8"/>
    <w:rsid w:val="006F7A34"/>
    <w:rsid w:val="006F7BA7"/>
    <w:rsid w:val="007008DF"/>
    <w:rsid w:val="007037EC"/>
    <w:rsid w:val="00705058"/>
    <w:rsid w:val="00715334"/>
    <w:rsid w:val="00716A7E"/>
    <w:rsid w:val="00720D6A"/>
    <w:rsid w:val="00730D09"/>
    <w:rsid w:val="00731EA7"/>
    <w:rsid w:val="00750E6F"/>
    <w:rsid w:val="00755886"/>
    <w:rsid w:val="00774D42"/>
    <w:rsid w:val="00784B8B"/>
    <w:rsid w:val="007B125F"/>
    <w:rsid w:val="007B33F5"/>
    <w:rsid w:val="007B784B"/>
    <w:rsid w:val="007D2C91"/>
    <w:rsid w:val="00807BBC"/>
    <w:rsid w:val="0081116D"/>
    <w:rsid w:val="00836E37"/>
    <w:rsid w:val="00840665"/>
    <w:rsid w:val="00842B7E"/>
    <w:rsid w:val="00875D2A"/>
    <w:rsid w:val="008A1ECA"/>
    <w:rsid w:val="008A3ADA"/>
    <w:rsid w:val="008A7D08"/>
    <w:rsid w:val="008C7411"/>
    <w:rsid w:val="008D0CA7"/>
    <w:rsid w:val="008D17F4"/>
    <w:rsid w:val="008D3132"/>
    <w:rsid w:val="008F0159"/>
    <w:rsid w:val="008F3323"/>
    <w:rsid w:val="00924050"/>
    <w:rsid w:val="009313BB"/>
    <w:rsid w:val="00932FA4"/>
    <w:rsid w:val="009358FC"/>
    <w:rsid w:val="00951BFF"/>
    <w:rsid w:val="00956101"/>
    <w:rsid w:val="00973598"/>
    <w:rsid w:val="009823B6"/>
    <w:rsid w:val="00996358"/>
    <w:rsid w:val="009B310A"/>
    <w:rsid w:val="009B5441"/>
    <w:rsid w:val="009C44AE"/>
    <w:rsid w:val="009D0178"/>
    <w:rsid w:val="00A00C1C"/>
    <w:rsid w:val="00A1057E"/>
    <w:rsid w:val="00A12E38"/>
    <w:rsid w:val="00A36179"/>
    <w:rsid w:val="00A426D7"/>
    <w:rsid w:val="00A670EB"/>
    <w:rsid w:val="00A76925"/>
    <w:rsid w:val="00A90D01"/>
    <w:rsid w:val="00A92FD8"/>
    <w:rsid w:val="00AC2781"/>
    <w:rsid w:val="00AC66B5"/>
    <w:rsid w:val="00AD06D2"/>
    <w:rsid w:val="00AD4E31"/>
    <w:rsid w:val="00AE2364"/>
    <w:rsid w:val="00AF4E48"/>
    <w:rsid w:val="00B03A13"/>
    <w:rsid w:val="00B207EB"/>
    <w:rsid w:val="00B2479B"/>
    <w:rsid w:val="00B447F7"/>
    <w:rsid w:val="00B90710"/>
    <w:rsid w:val="00B917B3"/>
    <w:rsid w:val="00BC2D5C"/>
    <w:rsid w:val="00BD5C68"/>
    <w:rsid w:val="00BE2157"/>
    <w:rsid w:val="00BE4A65"/>
    <w:rsid w:val="00BF59B8"/>
    <w:rsid w:val="00C72A46"/>
    <w:rsid w:val="00C945ED"/>
    <w:rsid w:val="00C9527C"/>
    <w:rsid w:val="00CA10F7"/>
    <w:rsid w:val="00CA3810"/>
    <w:rsid w:val="00CA5EC3"/>
    <w:rsid w:val="00CB48EE"/>
    <w:rsid w:val="00CB6A68"/>
    <w:rsid w:val="00CD3BC4"/>
    <w:rsid w:val="00CE1E5F"/>
    <w:rsid w:val="00CE3DF2"/>
    <w:rsid w:val="00D17A98"/>
    <w:rsid w:val="00D27BCB"/>
    <w:rsid w:val="00D3552F"/>
    <w:rsid w:val="00D47A45"/>
    <w:rsid w:val="00D629FB"/>
    <w:rsid w:val="00D77B0C"/>
    <w:rsid w:val="00D9297A"/>
    <w:rsid w:val="00DB09DD"/>
    <w:rsid w:val="00DB4925"/>
    <w:rsid w:val="00DC6FFC"/>
    <w:rsid w:val="00DD1928"/>
    <w:rsid w:val="00DD1B71"/>
    <w:rsid w:val="00DD23F1"/>
    <w:rsid w:val="00DE0DD9"/>
    <w:rsid w:val="00DE79E4"/>
    <w:rsid w:val="00DF4E27"/>
    <w:rsid w:val="00E05485"/>
    <w:rsid w:val="00E06B97"/>
    <w:rsid w:val="00E1603D"/>
    <w:rsid w:val="00E228B6"/>
    <w:rsid w:val="00E3569B"/>
    <w:rsid w:val="00E41301"/>
    <w:rsid w:val="00E4566E"/>
    <w:rsid w:val="00E46BF8"/>
    <w:rsid w:val="00E57ABB"/>
    <w:rsid w:val="00E6102A"/>
    <w:rsid w:val="00E94872"/>
    <w:rsid w:val="00EA4AF4"/>
    <w:rsid w:val="00EA54D6"/>
    <w:rsid w:val="00EA7C09"/>
    <w:rsid w:val="00EB4851"/>
    <w:rsid w:val="00EB4EBA"/>
    <w:rsid w:val="00EF3762"/>
    <w:rsid w:val="00F106F3"/>
    <w:rsid w:val="00F13158"/>
    <w:rsid w:val="00F16E22"/>
    <w:rsid w:val="00F357F7"/>
    <w:rsid w:val="00F35D7F"/>
    <w:rsid w:val="00F46477"/>
    <w:rsid w:val="00F62B7B"/>
    <w:rsid w:val="00F76797"/>
    <w:rsid w:val="00F80407"/>
    <w:rsid w:val="00F86D03"/>
    <w:rsid w:val="00F87AF4"/>
    <w:rsid w:val="00F90C0C"/>
    <w:rsid w:val="00FA04F5"/>
    <w:rsid w:val="00FA760F"/>
    <w:rsid w:val="00FB552F"/>
    <w:rsid w:val="00FC4E95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685EA"/>
  <w15:chartTrackingRefBased/>
  <w15:docId w15:val="{9CEB18D0-03D0-4835-8405-2840B75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BF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A49BA"/>
    <w:rPr>
      <w:color w:val="808080"/>
    </w:rPr>
  </w:style>
  <w:style w:type="paragraph" w:styleId="Odstavecseseznamem">
    <w:name w:val="List Paragraph"/>
    <w:basedOn w:val="Normln"/>
    <w:uiPriority w:val="34"/>
    <w:qFormat/>
    <w:rsid w:val="00D4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František Vávra</cp:lastModifiedBy>
  <cp:revision>9</cp:revision>
  <cp:lastPrinted>2018-02-05T08:44:00Z</cp:lastPrinted>
  <dcterms:created xsi:type="dcterms:W3CDTF">2018-02-01T10:24:00Z</dcterms:created>
  <dcterms:modified xsi:type="dcterms:W3CDTF">2018-02-05T09:53:00Z</dcterms:modified>
</cp:coreProperties>
</file>