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BF" w:rsidRPr="00DB3168" w:rsidRDefault="00DB3168">
      <w:r w:rsidRPr="00DB3168">
        <w:t>Otázka pro FEK – navazující studium.</w:t>
      </w:r>
    </w:p>
    <w:p w:rsidR="00DB3168" w:rsidRPr="00DB3168" w:rsidRDefault="00DB3168" w:rsidP="00DB3168">
      <w:pPr>
        <w:ind w:firstLine="426"/>
        <w:jc w:val="both"/>
      </w:pPr>
      <w:bookmarkStart w:id="0" w:name="_GoBack"/>
      <w:bookmarkEnd w:id="0"/>
      <w:r>
        <w:t xml:space="preserve">Uživatel pracovní stanice z domény </w:t>
      </w:r>
      <w:r w:rsidRPr="00DB3168">
        <w:rPr>
          <w:b/>
        </w:rPr>
        <w:t>zcu.cz</w:t>
      </w:r>
      <w:r>
        <w:t xml:space="preserve"> se chce přihlásit k serveru </w:t>
      </w:r>
      <w:r w:rsidRPr="00DB3168">
        <w:rPr>
          <w:b/>
        </w:rPr>
        <w:t>www.vse.cz</w:t>
      </w:r>
      <w:r>
        <w:t xml:space="preserve">. Načrtněte obrázek, znázorňující postup při převodu jména serveru na jeho adresu. Uvažujte jeden jmenný server v doméně  </w:t>
      </w:r>
      <w:r w:rsidRPr="00DB3168">
        <w:rPr>
          <w:b/>
        </w:rPr>
        <w:t>zcu.cz</w:t>
      </w:r>
      <w:r>
        <w:t xml:space="preserve">, jeden jmenný server v doméně </w:t>
      </w:r>
      <w:r w:rsidRPr="00DB3168">
        <w:rPr>
          <w:b/>
        </w:rPr>
        <w:t>vse.cz</w:t>
      </w:r>
      <w:r>
        <w:t xml:space="preserve"> a jeden nadřazený jmenný server v doméně </w:t>
      </w:r>
      <w:r w:rsidRPr="00DB3168">
        <w:rPr>
          <w:b/>
        </w:rPr>
        <w:t>cz</w:t>
      </w:r>
      <w:r>
        <w:t>.</w:t>
      </w:r>
    </w:p>
    <w:p w:rsidR="00DB3168" w:rsidRPr="00DB3168" w:rsidRDefault="00DB3168"/>
    <w:sectPr w:rsidR="00DB3168" w:rsidRPr="00DB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C"/>
    <w:rsid w:val="00DB3168"/>
    <w:rsid w:val="00E356BF"/>
    <w:rsid w:val="00F3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282</Characters>
  <Application>Microsoft Office Word</Application>
  <DocSecurity>0</DocSecurity>
  <Lines>2</Lines>
  <Paragraphs>1</Paragraphs>
  <ScaleCrop>false</ScaleCrop>
  <Company>UWB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dc:description/>
  <cp:lastModifiedBy>ledvina</cp:lastModifiedBy>
  <cp:revision>2</cp:revision>
  <dcterms:created xsi:type="dcterms:W3CDTF">2011-06-23T12:46:00Z</dcterms:created>
  <dcterms:modified xsi:type="dcterms:W3CDTF">2011-06-23T12:54:00Z</dcterms:modified>
</cp:coreProperties>
</file>