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119D" w14:textId="77777777" w:rsidR="005A67E5" w:rsidRDefault="00000000">
      <w:pPr>
        <w:spacing w:after="0" w:line="259" w:lineRule="auto"/>
        <w:ind w:left="68" w:firstLine="0"/>
        <w:jc w:val="center"/>
      </w:pPr>
      <w:r>
        <w:rPr>
          <w:sz w:val="28"/>
        </w:rPr>
        <w:t xml:space="preserve"> </w:t>
      </w:r>
    </w:p>
    <w:p w14:paraId="41B28170" w14:textId="77777777" w:rsidR="005A67E5" w:rsidRDefault="00000000">
      <w:pPr>
        <w:spacing w:after="0" w:line="259" w:lineRule="auto"/>
        <w:ind w:left="11" w:right="4"/>
        <w:jc w:val="center"/>
      </w:pPr>
      <w:r>
        <w:rPr>
          <w:sz w:val="28"/>
        </w:rPr>
        <w:t xml:space="preserve">Západočeská univerzita v Plzni </w:t>
      </w:r>
    </w:p>
    <w:p w14:paraId="781C7183" w14:textId="77777777" w:rsidR="005A67E5" w:rsidRDefault="00000000">
      <w:pPr>
        <w:spacing w:after="0" w:line="259" w:lineRule="auto"/>
        <w:ind w:left="11" w:right="2"/>
        <w:jc w:val="center"/>
      </w:pPr>
      <w:r>
        <w:rPr>
          <w:sz w:val="28"/>
        </w:rPr>
        <w:t xml:space="preserve">Fakulta aplikovaných věd </w:t>
      </w:r>
    </w:p>
    <w:p w14:paraId="763BA7E5" w14:textId="77777777" w:rsidR="005A67E5" w:rsidRDefault="00000000">
      <w:pPr>
        <w:spacing w:after="0" w:line="259" w:lineRule="auto"/>
        <w:ind w:left="11"/>
        <w:jc w:val="center"/>
      </w:pPr>
      <w:r>
        <w:rPr>
          <w:sz w:val="28"/>
        </w:rPr>
        <w:t xml:space="preserve">Katedra informatiky a výpočetní techniky </w:t>
      </w:r>
    </w:p>
    <w:p w14:paraId="69A4FF63" w14:textId="77777777" w:rsidR="005A67E5" w:rsidRDefault="00000000">
      <w:pPr>
        <w:spacing w:after="0" w:line="259" w:lineRule="auto"/>
        <w:ind w:left="68" w:firstLine="0"/>
        <w:jc w:val="center"/>
      </w:pPr>
      <w:r>
        <w:rPr>
          <w:sz w:val="28"/>
        </w:rPr>
        <w:t xml:space="preserve"> </w:t>
      </w:r>
    </w:p>
    <w:p w14:paraId="79E67B43" w14:textId="77777777" w:rsidR="005A67E5" w:rsidRDefault="00000000">
      <w:pPr>
        <w:spacing w:after="0" w:line="259" w:lineRule="auto"/>
        <w:ind w:left="68" w:firstLine="0"/>
        <w:jc w:val="center"/>
      </w:pPr>
      <w:r>
        <w:rPr>
          <w:sz w:val="28"/>
        </w:rPr>
        <w:t xml:space="preserve"> </w:t>
      </w:r>
    </w:p>
    <w:p w14:paraId="1A13B4AD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010703BA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0526B6DD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3941E9EB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30B7B319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125E8EB1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5094D027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78023651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07EAAC94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50EB53A6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6EF4F5BF" w14:textId="77777777" w:rsidR="005A67E5" w:rsidRDefault="00000000">
      <w:pPr>
        <w:spacing w:after="206" w:line="259" w:lineRule="auto"/>
        <w:ind w:left="0" w:firstLine="0"/>
      </w:pPr>
      <w:r>
        <w:t xml:space="preserve"> </w:t>
      </w:r>
    </w:p>
    <w:p w14:paraId="4684968C" w14:textId="75C897AB" w:rsidR="005A67E5" w:rsidRDefault="0011263D">
      <w:pPr>
        <w:spacing w:after="0" w:line="259" w:lineRule="auto"/>
        <w:ind w:left="0" w:right="6" w:firstLine="0"/>
        <w:jc w:val="center"/>
      </w:pPr>
      <w:r>
        <w:rPr>
          <w:sz w:val="48"/>
        </w:rPr>
        <w:t>SEMESTRÁLNÍ PRÁCE z</w:t>
      </w:r>
      <w:r w:rsidR="00000000">
        <w:rPr>
          <w:sz w:val="48"/>
        </w:rPr>
        <w:t xml:space="preserve"> UZI </w:t>
      </w:r>
    </w:p>
    <w:p w14:paraId="679063EE" w14:textId="77777777" w:rsidR="005A67E5" w:rsidRPr="00C7308D" w:rsidRDefault="00000000">
      <w:pPr>
        <w:spacing w:after="0" w:line="259" w:lineRule="auto"/>
        <w:ind w:left="0" w:firstLine="0"/>
        <w:rPr>
          <w:sz w:val="36"/>
          <w:szCs w:val="36"/>
        </w:rPr>
      </w:pPr>
      <w:r>
        <w:t xml:space="preserve"> </w:t>
      </w:r>
    </w:p>
    <w:p w14:paraId="295690F5" w14:textId="6E6BA46B" w:rsidR="005A67E5" w:rsidRPr="00C7308D" w:rsidRDefault="00C7308D" w:rsidP="00C7308D">
      <w:pPr>
        <w:spacing w:after="0" w:line="259" w:lineRule="auto"/>
        <w:ind w:left="0" w:firstLine="0"/>
        <w:jc w:val="center"/>
        <w:rPr>
          <w:sz w:val="36"/>
          <w:szCs w:val="36"/>
        </w:rPr>
      </w:pPr>
      <w:r w:rsidRPr="00C7308D">
        <w:rPr>
          <w:sz w:val="36"/>
          <w:szCs w:val="36"/>
        </w:rPr>
        <w:t>Přelévání kapaliny se zdrojem a kanálem</w:t>
      </w:r>
    </w:p>
    <w:p w14:paraId="20B3BFBC" w14:textId="66C1A831" w:rsidR="005A67E5" w:rsidRDefault="005A67E5" w:rsidP="00C7308D">
      <w:pPr>
        <w:spacing w:after="0" w:line="259" w:lineRule="auto"/>
        <w:ind w:left="0" w:firstLine="0"/>
      </w:pPr>
    </w:p>
    <w:p w14:paraId="219E1A76" w14:textId="77777777" w:rsidR="00C7308D" w:rsidRDefault="00C7308D">
      <w:pPr>
        <w:spacing w:after="0" w:line="259" w:lineRule="auto"/>
        <w:ind w:left="0" w:firstLine="0"/>
      </w:pPr>
    </w:p>
    <w:p w14:paraId="7D68759A" w14:textId="77777777" w:rsidR="00C7308D" w:rsidRDefault="00C7308D">
      <w:pPr>
        <w:spacing w:after="0" w:line="259" w:lineRule="auto"/>
        <w:ind w:left="0" w:firstLine="0"/>
      </w:pPr>
    </w:p>
    <w:p w14:paraId="37E4FCC3" w14:textId="77777777" w:rsidR="00C7308D" w:rsidRDefault="00C7308D">
      <w:pPr>
        <w:spacing w:after="0" w:line="259" w:lineRule="auto"/>
        <w:ind w:left="0" w:firstLine="0"/>
      </w:pPr>
    </w:p>
    <w:p w14:paraId="2ACF56DB" w14:textId="77777777" w:rsidR="005A67E5" w:rsidRDefault="00000000">
      <w:pPr>
        <w:spacing w:after="0" w:line="259" w:lineRule="auto"/>
        <w:ind w:left="0" w:firstLine="0"/>
      </w:pPr>
      <w:r>
        <w:t xml:space="preserve">  </w:t>
      </w:r>
    </w:p>
    <w:p w14:paraId="33284EEC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2C687A9E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3F34D2CB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688795F4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3490942C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2991305B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41F8DAC4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02ED6487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683641EB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048BBB07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63D19B20" w14:textId="77777777" w:rsidR="00C7308D" w:rsidRDefault="00C7308D">
      <w:pPr>
        <w:spacing w:after="0" w:line="259" w:lineRule="auto"/>
        <w:ind w:left="0" w:firstLine="0"/>
      </w:pPr>
    </w:p>
    <w:p w14:paraId="53CAC21B" w14:textId="77777777" w:rsidR="00C7308D" w:rsidRDefault="00C7308D">
      <w:pPr>
        <w:spacing w:after="0" w:line="259" w:lineRule="auto"/>
        <w:ind w:left="0" w:firstLine="0"/>
      </w:pPr>
    </w:p>
    <w:p w14:paraId="2FA70775" w14:textId="77777777" w:rsidR="00C7308D" w:rsidRDefault="00C7308D">
      <w:pPr>
        <w:spacing w:after="0" w:line="259" w:lineRule="auto"/>
        <w:ind w:left="0" w:firstLine="0"/>
      </w:pPr>
    </w:p>
    <w:p w14:paraId="548368C0" w14:textId="77777777" w:rsidR="00C7308D" w:rsidRDefault="00C7308D">
      <w:pPr>
        <w:spacing w:after="0" w:line="259" w:lineRule="auto"/>
        <w:ind w:left="0" w:firstLine="0"/>
      </w:pPr>
    </w:p>
    <w:p w14:paraId="7F92C02C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3BE366E0" w14:textId="77777777" w:rsidR="005A67E5" w:rsidRDefault="00000000">
      <w:pPr>
        <w:spacing w:after="47" w:line="259" w:lineRule="auto"/>
        <w:ind w:left="0" w:firstLine="0"/>
      </w:pPr>
      <w:r>
        <w:t xml:space="preserve"> </w:t>
      </w:r>
    </w:p>
    <w:p w14:paraId="1DEE61D7" w14:textId="14665360" w:rsidR="005A67E5" w:rsidRDefault="00000000">
      <w:pPr>
        <w:spacing w:after="0" w:line="268" w:lineRule="auto"/>
        <w:ind w:left="0" w:right="7" w:firstLine="0"/>
        <w:jc w:val="right"/>
      </w:pPr>
      <w:r>
        <w:t xml:space="preserve">   </w:t>
      </w:r>
      <w:r w:rsidR="006A34B5">
        <w:rPr>
          <w:sz w:val="28"/>
        </w:rPr>
        <w:t>24</w:t>
      </w:r>
      <w:r>
        <w:rPr>
          <w:sz w:val="28"/>
        </w:rPr>
        <w:t>. 12. 202</w:t>
      </w:r>
      <w:r w:rsidR="006A34B5">
        <w:rPr>
          <w:sz w:val="28"/>
        </w:rPr>
        <w:t>4</w:t>
      </w:r>
      <w:r>
        <w:rPr>
          <w:sz w:val="28"/>
        </w:rPr>
        <w:t xml:space="preserve">                               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  </w:t>
      </w:r>
      <w:r w:rsidR="00C7308D">
        <w:rPr>
          <w:sz w:val="28"/>
        </w:rPr>
        <w:t>Miloš Barborka</w:t>
      </w:r>
      <w:r>
        <w:rPr>
          <w:sz w:val="28"/>
        </w:rPr>
        <w:t xml:space="preserve">                                                   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  </w:t>
      </w:r>
    </w:p>
    <w:p w14:paraId="7D8B7075" w14:textId="77777777" w:rsidR="00C7308D" w:rsidRDefault="00000000">
      <w:pPr>
        <w:spacing w:after="0" w:line="259" w:lineRule="auto"/>
        <w:ind w:left="0" w:firstLine="0"/>
      </w:pPr>
      <w:r>
        <w:lastRenderedPageBreak/>
        <w:t xml:space="preserve"> </w:t>
      </w:r>
    </w:p>
    <w:sdt>
      <w:sdtP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  <w:id w:val="-10525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6646CA" w14:textId="4B00FD0B" w:rsidR="00C7308D" w:rsidRDefault="00C7308D">
          <w:pPr>
            <w:pStyle w:val="Nadpisobsahu"/>
          </w:pPr>
          <w:r>
            <w:t>Obsah</w:t>
          </w:r>
        </w:p>
        <w:p w14:paraId="463177B7" w14:textId="239883B4" w:rsidR="006A34B5" w:rsidRDefault="00C7308D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971942" w:history="1">
            <w:r w:rsidR="006A34B5" w:rsidRPr="007B721E">
              <w:rPr>
                <w:rStyle w:val="Hypertextovodkaz"/>
                <w:noProof/>
              </w:rPr>
              <w:t>1.</w:t>
            </w:r>
            <w:r w:rsidR="006A34B5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6A34B5" w:rsidRPr="007B721E">
              <w:rPr>
                <w:rStyle w:val="Hypertextovodkaz"/>
                <w:noProof/>
              </w:rPr>
              <w:t>Zadání</w:t>
            </w:r>
            <w:r w:rsidR="006A34B5">
              <w:rPr>
                <w:noProof/>
                <w:webHidden/>
              </w:rPr>
              <w:tab/>
            </w:r>
            <w:r w:rsidR="006A34B5">
              <w:rPr>
                <w:noProof/>
                <w:webHidden/>
              </w:rPr>
              <w:fldChar w:fldCharType="begin"/>
            </w:r>
            <w:r w:rsidR="006A34B5">
              <w:rPr>
                <w:noProof/>
                <w:webHidden/>
              </w:rPr>
              <w:instrText xml:space="preserve"> PAGEREF _Toc185971942 \h </w:instrText>
            </w:r>
            <w:r w:rsidR="006A34B5">
              <w:rPr>
                <w:noProof/>
                <w:webHidden/>
              </w:rPr>
            </w:r>
            <w:r w:rsidR="006A34B5">
              <w:rPr>
                <w:noProof/>
                <w:webHidden/>
              </w:rPr>
              <w:fldChar w:fldCharType="separate"/>
            </w:r>
            <w:r w:rsidR="006A34B5">
              <w:rPr>
                <w:noProof/>
                <w:webHidden/>
              </w:rPr>
              <w:t>2</w:t>
            </w:r>
            <w:r w:rsidR="006A34B5">
              <w:rPr>
                <w:noProof/>
                <w:webHidden/>
              </w:rPr>
              <w:fldChar w:fldCharType="end"/>
            </w:r>
          </w:hyperlink>
        </w:p>
        <w:p w14:paraId="72CA7B3F" w14:textId="40280565" w:rsidR="006A34B5" w:rsidRDefault="006A34B5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3" w:history="1">
            <w:r w:rsidRPr="007B721E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Analýza úlohy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722EF" w14:textId="71424DA1" w:rsidR="006A34B5" w:rsidRDefault="006A34B5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4" w:history="1">
            <w:r w:rsidRPr="007B721E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Popis algoritmu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41F31" w14:textId="46A8555F" w:rsidR="006A34B5" w:rsidRDefault="006A34B5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5" w:history="1">
            <w:r w:rsidRPr="007B721E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Popis programu  (programová dokumentace)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D51A6" w14:textId="04E7A685" w:rsidR="006A34B5" w:rsidRDefault="006A34B5">
          <w:pPr>
            <w:pStyle w:val="Obsah2"/>
            <w:tabs>
              <w:tab w:val="left" w:pos="72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6" w:history="1">
            <w:r w:rsidRPr="007B721E">
              <w:rPr>
                <w:rStyle w:val="Hypertextovodkaz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5225A6" w14:textId="08983F10" w:rsidR="006A34B5" w:rsidRDefault="006A34B5">
          <w:pPr>
            <w:pStyle w:val="Obsah2"/>
            <w:tabs>
              <w:tab w:val="left" w:pos="72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7" w:history="1">
            <w:r w:rsidRPr="007B721E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Inference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7B0AB4" w14:textId="0040E7EA" w:rsidR="006A34B5" w:rsidRDefault="006A34B5">
          <w:pPr>
            <w:pStyle w:val="Obsah2"/>
            <w:tabs>
              <w:tab w:val="left" w:pos="72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8" w:history="1">
            <w:r w:rsidRPr="007B721E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56541D" w14:textId="7850C940" w:rsidR="006A34B5" w:rsidRDefault="006A34B5">
          <w:pPr>
            <w:pStyle w:val="Obsah2"/>
            <w:tabs>
              <w:tab w:val="left" w:pos="72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49" w:history="1">
            <w:r w:rsidRPr="007B721E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Vysvetlovani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E5A345" w14:textId="724E21FB" w:rsidR="006A34B5" w:rsidRDefault="006A34B5">
          <w:pPr>
            <w:pStyle w:val="Obsah2"/>
            <w:tabs>
              <w:tab w:val="left" w:pos="72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50" w:history="1">
            <w:r w:rsidRPr="007B721E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Znalosti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55387" w14:textId="38223937" w:rsidR="006A34B5" w:rsidRDefault="006A34B5">
          <w:pPr>
            <w:pStyle w:val="Obsah2"/>
            <w:tabs>
              <w:tab w:val="left" w:pos="72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51" w:history="1">
            <w:r w:rsidRPr="007B721E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Main.py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22421" w14:textId="3681577A" w:rsidR="006A34B5" w:rsidRDefault="006A34B5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52" w:history="1">
            <w:r w:rsidRPr="007B721E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Popis obsluhy programu  (uživatelská dokumentace)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0E7C5" w14:textId="2776527E" w:rsidR="006A34B5" w:rsidRDefault="006A34B5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53" w:history="1">
            <w:r w:rsidRPr="007B721E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Rozbor výsledků, zhodnocení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084BFA" w14:textId="72078246" w:rsidR="006A34B5" w:rsidRDefault="006A34B5">
          <w:pPr>
            <w:pStyle w:val="Obsah1"/>
            <w:tabs>
              <w:tab w:val="left" w:pos="480"/>
              <w:tab w:val="right" w:leader="dot" w:pos="9064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5971954" w:history="1">
            <w:r w:rsidRPr="007B721E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Pr="007B721E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_Toc185971954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B6B131" w14:textId="0C57A6BE" w:rsidR="00C7308D" w:rsidRDefault="00C7308D">
          <w:r>
            <w:rPr>
              <w:b/>
              <w:bCs/>
            </w:rPr>
            <w:fldChar w:fldCharType="end"/>
          </w:r>
        </w:p>
      </w:sdtContent>
    </w:sdt>
    <w:p w14:paraId="31DBD26A" w14:textId="4594EE6C" w:rsidR="005A67E5" w:rsidRDefault="005A67E5">
      <w:pPr>
        <w:spacing w:after="0" w:line="259" w:lineRule="auto"/>
        <w:ind w:left="0" w:firstLine="0"/>
      </w:pPr>
    </w:p>
    <w:p w14:paraId="56F6F63E" w14:textId="77777777" w:rsidR="00C7308D" w:rsidRDefault="00C7308D">
      <w:pPr>
        <w:spacing w:after="0" w:line="259" w:lineRule="auto"/>
        <w:ind w:left="0" w:firstLine="0"/>
      </w:pPr>
    </w:p>
    <w:p w14:paraId="5923EA7A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51E71D1E" w14:textId="228C26C3" w:rsidR="005A67E5" w:rsidRPr="00C7308D" w:rsidRDefault="00C7308D" w:rsidP="00C7308D">
      <w:pPr>
        <w:pStyle w:val="Nadpis1"/>
      </w:pPr>
      <w:bookmarkStart w:id="0" w:name="_Toc185971942"/>
      <w:r w:rsidRPr="00C7308D">
        <w:t>Zadání</w:t>
      </w:r>
      <w:bookmarkEnd w:id="0"/>
      <w:r w:rsidRPr="00C7308D">
        <w:t xml:space="preserve"> </w:t>
      </w:r>
    </w:p>
    <w:p w14:paraId="4445ECB8" w14:textId="77777777" w:rsidR="00C7308D" w:rsidRDefault="00C7308D" w:rsidP="00C7308D">
      <w:pPr>
        <w:spacing w:after="0" w:line="259" w:lineRule="auto"/>
        <w:ind w:left="285" w:firstLine="0"/>
      </w:pPr>
      <w:r>
        <w:t>Je dáno N (N &gt;= 2 ˄ N &lt;= 4) nádob, jejich objem, počáteční naplnění a koncové</w:t>
      </w:r>
    </w:p>
    <w:p w14:paraId="4997374B" w14:textId="77777777" w:rsidR="00C7308D" w:rsidRDefault="00C7308D" w:rsidP="00C7308D">
      <w:pPr>
        <w:spacing w:after="0" w:line="259" w:lineRule="auto"/>
        <w:ind w:left="285" w:firstLine="0"/>
      </w:pPr>
      <w:r>
        <w:t>naplnění. Vytvořte program, který najde nejkratší posloupnost přelití vedoucí</w:t>
      </w:r>
    </w:p>
    <w:p w14:paraId="49311A07" w14:textId="77777777" w:rsidR="00C7308D" w:rsidRDefault="00C7308D" w:rsidP="00C7308D">
      <w:pPr>
        <w:spacing w:after="0" w:line="259" w:lineRule="auto"/>
        <w:ind w:left="285" w:firstLine="0"/>
      </w:pPr>
      <w:r>
        <w:t>z počátečního stavu do koncového stavu a pro přelévání je k dispozici nevyčerpatelný</w:t>
      </w:r>
    </w:p>
    <w:p w14:paraId="00263E7D" w14:textId="7BC059F4" w:rsidR="005A67E5" w:rsidRDefault="00C7308D" w:rsidP="00C7308D">
      <w:pPr>
        <w:spacing w:after="0" w:line="259" w:lineRule="auto"/>
        <w:ind w:left="285" w:firstLine="0"/>
      </w:pPr>
      <w:r>
        <w:t xml:space="preserve">zdroj kapaliny a </w:t>
      </w:r>
      <w:proofErr w:type="spellStart"/>
      <w:r>
        <w:t>nepřeplnitelný</w:t>
      </w:r>
      <w:proofErr w:type="spellEnd"/>
      <w:r>
        <w:t xml:space="preserve"> kanál. </w:t>
      </w:r>
      <w:r>
        <w:cr/>
      </w:r>
    </w:p>
    <w:p w14:paraId="5637F9C1" w14:textId="77777777" w:rsidR="005A67E5" w:rsidRPr="00C7308D" w:rsidRDefault="00000000" w:rsidP="00C7308D">
      <w:pPr>
        <w:pStyle w:val="Nadpis1"/>
      </w:pPr>
      <w:bookmarkStart w:id="1" w:name="_Toc185971943"/>
      <w:r w:rsidRPr="00C7308D">
        <w:t>Analýza úlohy</w:t>
      </w:r>
      <w:bookmarkEnd w:id="1"/>
      <w:r w:rsidRPr="00C7308D">
        <w:t xml:space="preserve"> </w:t>
      </w:r>
    </w:p>
    <w:p w14:paraId="5CB8B04D" w14:textId="77777777" w:rsidR="00C7308D" w:rsidRDefault="00C7308D" w:rsidP="00C7308D">
      <w:pPr>
        <w:spacing w:after="0" w:line="259" w:lineRule="auto"/>
        <w:ind w:left="0" w:firstLine="360"/>
      </w:pPr>
      <w:r>
        <w:t>•  Alternativy řešení:</w:t>
      </w:r>
    </w:p>
    <w:p w14:paraId="345071B6" w14:textId="7D4CE430" w:rsidR="00C7308D" w:rsidRDefault="00C7308D" w:rsidP="00EE2E6D">
      <w:pPr>
        <w:spacing w:after="0" w:line="259" w:lineRule="auto"/>
        <w:ind w:left="708" w:firstLine="0"/>
      </w:pPr>
      <w:r>
        <w:t>Použití BFS</w:t>
      </w:r>
      <w:r w:rsidR="00EE2E6D">
        <w:t xml:space="preserve"> </w:t>
      </w:r>
      <w:r w:rsidR="00EE2E6D" w:rsidRPr="00EE2E6D">
        <w:t>(prohledávání do šířky)</w:t>
      </w:r>
      <w:r>
        <w:t xml:space="preserve"> pro systematické prohledávání stavového prostoru.</w:t>
      </w:r>
    </w:p>
    <w:p w14:paraId="0D2710A3" w14:textId="77777777" w:rsidR="00C7308D" w:rsidRDefault="00C7308D" w:rsidP="00C7308D">
      <w:pPr>
        <w:spacing w:after="0" w:line="259" w:lineRule="auto"/>
        <w:ind w:left="0" w:firstLine="708"/>
      </w:pPr>
      <w:r>
        <w:t>Heuristický algoritmus A* pro zkrácení výpočtového času při větších prostorech.</w:t>
      </w:r>
    </w:p>
    <w:p w14:paraId="2EB5F590" w14:textId="77777777" w:rsidR="00C7308D" w:rsidRDefault="00C7308D" w:rsidP="00C7308D">
      <w:pPr>
        <w:spacing w:after="0" w:line="259" w:lineRule="auto"/>
        <w:ind w:left="0" w:firstLine="360"/>
      </w:pPr>
      <w:r>
        <w:t>•  Výběr:</w:t>
      </w:r>
    </w:p>
    <w:p w14:paraId="1037A063" w14:textId="159A5F92" w:rsidR="005A67E5" w:rsidRDefault="00C7308D" w:rsidP="00C7308D">
      <w:pPr>
        <w:spacing w:after="0" w:line="259" w:lineRule="auto"/>
        <w:ind w:left="0" w:firstLine="708"/>
      </w:pPr>
      <w:r>
        <w:t xml:space="preserve">BFS byl zvolen pro svou jednoduchost a záruku nalezení nejkratší cesty. </w:t>
      </w:r>
    </w:p>
    <w:p w14:paraId="3E0082F9" w14:textId="77777777" w:rsidR="00C7308D" w:rsidRDefault="00C7308D" w:rsidP="00C7308D">
      <w:pPr>
        <w:spacing w:after="0" w:line="259" w:lineRule="auto"/>
        <w:ind w:left="0" w:firstLine="708"/>
      </w:pPr>
    </w:p>
    <w:p w14:paraId="4110AB17" w14:textId="77777777" w:rsidR="005A67E5" w:rsidRPr="00C7308D" w:rsidRDefault="00000000" w:rsidP="00C7308D">
      <w:pPr>
        <w:pStyle w:val="Nadpis1"/>
      </w:pPr>
      <w:bookmarkStart w:id="2" w:name="_Toc185971944"/>
      <w:r w:rsidRPr="00C7308D">
        <w:t>Popis algoritmu řešení</w:t>
      </w:r>
      <w:bookmarkEnd w:id="2"/>
      <w:r w:rsidRPr="00C7308D">
        <w:t xml:space="preserve"> </w:t>
      </w:r>
    </w:p>
    <w:p w14:paraId="170516DD" w14:textId="77777777" w:rsidR="00FF2769" w:rsidRPr="00FF2769" w:rsidRDefault="00FF2769" w:rsidP="00FF2769">
      <w:pPr>
        <w:numPr>
          <w:ilvl w:val="0"/>
          <w:numId w:val="8"/>
        </w:numPr>
        <w:spacing w:before="100" w:beforeAutospacing="1" w:after="100" w:afterAutospacing="1" w:line="240" w:lineRule="auto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Inicializace: Definice počátečního stavu, fronty a množiny navštívených stavů.</w:t>
      </w:r>
    </w:p>
    <w:p w14:paraId="394AE6D7" w14:textId="77777777" w:rsidR="00FF2769" w:rsidRPr="00FF2769" w:rsidRDefault="00FF2769" w:rsidP="00FF2769">
      <w:pPr>
        <w:numPr>
          <w:ilvl w:val="0"/>
          <w:numId w:val="8"/>
        </w:numPr>
        <w:spacing w:before="100" w:beforeAutospacing="1" w:after="100" w:afterAutospacing="1" w:line="240" w:lineRule="auto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Iterace:</w:t>
      </w:r>
    </w:p>
    <w:p w14:paraId="098695AF" w14:textId="77777777" w:rsidR="00FF2769" w:rsidRPr="00FF2769" w:rsidRDefault="00FF2769" w:rsidP="00FF2769">
      <w:pPr>
        <w:numPr>
          <w:ilvl w:val="1"/>
          <w:numId w:val="8"/>
        </w:numPr>
        <w:spacing w:before="100" w:beforeAutospacing="1" w:after="100" w:afterAutospacing="1" w:line="240" w:lineRule="auto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Odeber stav z fronty.</w:t>
      </w:r>
    </w:p>
    <w:p w14:paraId="0B290A4F" w14:textId="731F557B" w:rsidR="00FF2769" w:rsidRPr="00FF2769" w:rsidRDefault="00FF2769" w:rsidP="00FF2769">
      <w:pPr>
        <w:numPr>
          <w:ilvl w:val="1"/>
          <w:numId w:val="8"/>
        </w:numPr>
        <w:spacing w:before="100" w:beforeAutospacing="1" w:after="100" w:afterAutospacing="1" w:line="240" w:lineRule="auto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Generuj možné přeli</w:t>
      </w:r>
      <w:r>
        <w:rPr>
          <w:color w:val="auto"/>
          <w:kern w:val="0"/>
          <w14:ligatures w14:val="none"/>
        </w:rPr>
        <w:t>tí</w:t>
      </w:r>
      <w:r w:rsidRPr="00FF2769">
        <w:rPr>
          <w:color w:val="auto"/>
          <w:kern w:val="0"/>
          <w14:ligatures w14:val="none"/>
        </w:rPr>
        <w:t>.</w:t>
      </w:r>
    </w:p>
    <w:p w14:paraId="407D20DC" w14:textId="77777777" w:rsidR="00FF2769" w:rsidRPr="00FF2769" w:rsidRDefault="00FF2769" w:rsidP="00FF2769">
      <w:pPr>
        <w:numPr>
          <w:ilvl w:val="1"/>
          <w:numId w:val="8"/>
        </w:numPr>
        <w:spacing w:before="100" w:beforeAutospacing="1" w:after="100" w:afterAutospacing="1" w:line="240" w:lineRule="auto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lastRenderedPageBreak/>
        <w:t>Ulož nové stavy, pokud ještě nebyly navštíveny.</w:t>
      </w:r>
    </w:p>
    <w:p w14:paraId="1B627F8D" w14:textId="77777777" w:rsidR="00FF2769" w:rsidRPr="00FF2769" w:rsidRDefault="00FF2769" w:rsidP="00FF2769">
      <w:pPr>
        <w:numPr>
          <w:ilvl w:val="0"/>
          <w:numId w:val="8"/>
        </w:numPr>
        <w:spacing w:before="100" w:beforeAutospacing="1" w:after="100" w:afterAutospacing="1" w:line="240" w:lineRule="auto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Ukončení: Pokud je nalezen cílový stav, algoritmus vrátí sekvenci kroků.</w:t>
      </w:r>
    </w:p>
    <w:p w14:paraId="5C92B744" w14:textId="0E76DE2A" w:rsidR="005A67E5" w:rsidRDefault="00FF2769" w:rsidP="00FF2769">
      <w:pPr>
        <w:spacing w:after="0" w:line="259" w:lineRule="auto"/>
      </w:pPr>
      <w:r>
        <w:rPr>
          <w:rStyle w:val="Siln"/>
        </w:rPr>
        <w:t>Schéma:</w:t>
      </w:r>
      <w:r>
        <w:br/>
        <w:t>Počáteční stav → Generování přelití → Kontrola cílového stavu → Aktualizace fronty → Opakování.</w:t>
      </w:r>
    </w:p>
    <w:p w14:paraId="26A5FF55" w14:textId="77777777" w:rsidR="00FF2769" w:rsidRDefault="00FF2769" w:rsidP="00FF2769">
      <w:pPr>
        <w:spacing w:after="0" w:line="259" w:lineRule="auto"/>
      </w:pPr>
    </w:p>
    <w:p w14:paraId="64E309F0" w14:textId="77777777" w:rsidR="00FF2769" w:rsidRDefault="00FF2769" w:rsidP="00FF2769">
      <w:pPr>
        <w:spacing w:after="0" w:line="259" w:lineRule="auto"/>
      </w:pPr>
    </w:p>
    <w:p w14:paraId="038D9D13" w14:textId="77777777" w:rsidR="005A67E5" w:rsidRPr="00C7308D" w:rsidRDefault="00000000" w:rsidP="00C7308D">
      <w:pPr>
        <w:pStyle w:val="Nadpis1"/>
      </w:pPr>
      <w:bookmarkStart w:id="3" w:name="_Toc185971945"/>
      <w:r w:rsidRPr="00C7308D">
        <w:t>Popis programu  (programová dokumentace)</w:t>
      </w:r>
      <w:bookmarkEnd w:id="3"/>
      <w:r w:rsidRPr="00C7308D">
        <w:t xml:space="preserve"> </w:t>
      </w:r>
    </w:p>
    <w:p w14:paraId="0AAE5DBF" w14:textId="6F95690D" w:rsidR="00FF2769" w:rsidRPr="00FF2769" w:rsidRDefault="004822BF" w:rsidP="00FF2769">
      <w:pPr>
        <w:spacing w:after="0" w:line="240" w:lineRule="auto"/>
        <w:ind w:left="360" w:firstLine="0"/>
        <w:rPr>
          <w:color w:val="auto"/>
          <w:kern w:val="0"/>
          <w14:ligatures w14:val="none"/>
        </w:rPr>
      </w:pPr>
      <w:r w:rsidRPr="00FF2769">
        <w:rPr>
          <w:rFonts w:hAnsi="Symbol"/>
          <w:color w:val="auto"/>
          <w:kern w:val="0"/>
          <w14:ligatures w14:val="none"/>
        </w:rPr>
        <w:t></w:t>
      </w:r>
      <w:r w:rsidRPr="00FF2769">
        <w:rPr>
          <w:color w:val="auto"/>
          <w:kern w:val="0"/>
          <w14:ligatures w14:val="none"/>
        </w:rPr>
        <w:t xml:space="preserve"> Technologie</w:t>
      </w:r>
      <w:r w:rsidR="00FF2769" w:rsidRPr="00FF2769">
        <w:rPr>
          <w:color w:val="auto"/>
          <w:kern w:val="0"/>
          <w14:ligatures w14:val="none"/>
        </w:rPr>
        <w:t>:</w:t>
      </w:r>
    </w:p>
    <w:p w14:paraId="5E4F1FD5" w14:textId="77777777" w:rsidR="00FF2769" w:rsidRPr="00FF2769" w:rsidRDefault="00FF2769" w:rsidP="00FF2769">
      <w:pPr>
        <w:numPr>
          <w:ilvl w:val="0"/>
          <w:numId w:val="9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Jazyk: Python (jednoduchost, dostupnost knihoven).</w:t>
      </w:r>
    </w:p>
    <w:p w14:paraId="1C85181B" w14:textId="77777777" w:rsidR="00FF2769" w:rsidRPr="00FF2769" w:rsidRDefault="00FF2769" w:rsidP="00FF2769">
      <w:pPr>
        <w:numPr>
          <w:ilvl w:val="0"/>
          <w:numId w:val="9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 xml:space="preserve">Knihovny: </w:t>
      </w:r>
      <w:proofErr w:type="spellStart"/>
      <w:r w:rsidRPr="00FF2769">
        <w:rPr>
          <w:rFonts w:ascii="Courier New" w:hAnsi="Courier New" w:cs="Courier New"/>
          <w:color w:val="auto"/>
          <w:kern w:val="0"/>
          <w:sz w:val="20"/>
          <w:szCs w:val="20"/>
          <w14:ligatures w14:val="none"/>
        </w:rPr>
        <w:t>collections</w:t>
      </w:r>
      <w:proofErr w:type="spellEnd"/>
      <w:r w:rsidRPr="00FF2769">
        <w:rPr>
          <w:color w:val="auto"/>
          <w:kern w:val="0"/>
          <w14:ligatures w14:val="none"/>
        </w:rPr>
        <w:t xml:space="preserve"> (</w:t>
      </w:r>
      <w:proofErr w:type="spellStart"/>
      <w:r w:rsidRPr="00FF2769">
        <w:rPr>
          <w:color w:val="auto"/>
          <w:kern w:val="0"/>
          <w14:ligatures w14:val="none"/>
        </w:rPr>
        <w:t>deque</w:t>
      </w:r>
      <w:proofErr w:type="spellEnd"/>
      <w:r w:rsidRPr="00FF2769">
        <w:rPr>
          <w:color w:val="auto"/>
          <w:kern w:val="0"/>
          <w14:ligatures w14:val="none"/>
        </w:rPr>
        <w:t>) pro efektivní fronty.</w:t>
      </w:r>
    </w:p>
    <w:p w14:paraId="38FA8299" w14:textId="68D50DB3" w:rsidR="00FF2769" w:rsidRPr="00FF2769" w:rsidRDefault="004822BF" w:rsidP="00FF2769">
      <w:pPr>
        <w:spacing w:after="0" w:line="240" w:lineRule="auto"/>
        <w:ind w:left="360" w:firstLine="0"/>
        <w:rPr>
          <w:color w:val="auto"/>
          <w:kern w:val="0"/>
          <w14:ligatures w14:val="none"/>
        </w:rPr>
      </w:pPr>
      <w:r w:rsidRPr="00FF2769">
        <w:rPr>
          <w:rFonts w:hAnsi="Symbol"/>
          <w:color w:val="auto"/>
          <w:kern w:val="0"/>
          <w14:ligatures w14:val="none"/>
        </w:rPr>
        <w:t></w:t>
      </w:r>
      <w:r w:rsidRPr="00FF2769">
        <w:rPr>
          <w:color w:val="auto"/>
          <w:kern w:val="0"/>
          <w14:ligatures w14:val="none"/>
        </w:rPr>
        <w:t xml:space="preserve"> Datové</w:t>
      </w:r>
      <w:r w:rsidR="00FF2769" w:rsidRPr="00FF2769">
        <w:rPr>
          <w:color w:val="auto"/>
          <w:kern w:val="0"/>
          <w14:ligatures w14:val="none"/>
        </w:rPr>
        <w:t xml:space="preserve"> struktury:</w:t>
      </w:r>
    </w:p>
    <w:p w14:paraId="7D7109A9" w14:textId="77777777" w:rsidR="00FF2769" w:rsidRPr="00FF2769" w:rsidRDefault="00FF2769" w:rsidP="00FF2769">
      <w:pPr>
        <w:numPr>
          <w:ilvl w:val="0"/>
          <w:numId w:val="10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Seznamy: Pro reprezentaci aktuálního stavu nádob.</w:t>
      </w:r>
    </w:p>
    <w:p w14:paraId="748C8FAD" w14:textId="77777777" w:rsidR="00FF2769" w:rsidRPr="00FF2769" w:rsidRDefault="00FF2769" w:rsidP="00FF2769">
      <w:pPr>
        <w:numPr>
          <w:ilvl w:val="0"/>
          <w:numId w:val="10"/>
        </w:numPr>
        <w:tabs>
          <w:tab w:val="clear" w:pos="720"/>
          <w:tab w:val="num" w:pos="1080"/>
        </w:tabs>
        <w:spacing w:before="100" w:beforeAutospacing="1" w:after="100" w:afterAutospacing="1" w:line="240" w:lineRule="auto"/>
        <w:ind w:left="1080"/>
        <w:rPr>
          <w:color w:val="auto"/>
          <w:kern w:val="0"/>
          <w14:ligatures w14:val="none"/>
        </w:rPr>
      </w:pPr>
      <w:r w:rsidRPr="00FF2769">
        <w:rPr>
          <w:color w:val="auto"/>
          <w:kern w:val="0"/>
          <w14:ligatures w14:val="none"/>
        </w:rPr>
        <w:t>Slovníky: Pro ukládání již navštívených stavů.</w:t>
      </w:r>
    </w:p>
    <w:p w14:paraId="4F70E6A5" w14:textId="18B62D65" w:rsidR="00FF2769" w:rsidRPr="00FF2769" w:rsidRDefault="004822BF" w:rsidP="00FF2769">
      <w:pPr>
        <w:spacing w:after="0" w:line="240" w:lineRule="auto"/>
        <w:ind w:left="360" w:firstLine="0"/>
        <w:rPr>
          <w:color w:val="auto"/>
          <w:kern w:val="0"/>
          <w14:ligatures w14:val="none"/>
        </w:rPr>
      </w:pPr>
      <w:r w:rsidRPr="00FF2769">
        <w:rPr>
          <w:rFonts w:hAnsi="Symbol"/>
          <w:color w:val="auto"/>
          <w:kern w:val="0"/>
          <w14:ligatures w14:val="none"/>
        </w:rPr>
        <w:t></w:t>
      </w:r>
      <w:r w:rsidRPr="00FF2769">
        <w:rPr>
          <w:color w:val="auto"/>
          <w:kern w:val="0"/>
          <w14:ligatures w14:val="none"/>
        </w:rPr>
        <w:t xml:space="preserve"> Popis</w:t>
      </w:r>
      <w:r w:rsidR="00FF2769" w:rsidRPr="00FF2769">
        <w:rPr>
          <w:color w:val="auto"/>
          <w:kern w:val="0"/>
          <w14:ligatures w14:val="none"/>
        </w:rPr>
        <w:t xml:space="preserve"> hlavních modulů:</w:t>
      </w:r>
    </w:p>
    <w:p w14:paraId="3FC1FC87" w14:textId="2DE63F4A" w:rsidR="00FF2769" w:rsidRDefault="00BF0BC8" w:rsidP="00FF2769">
      <w:pPr>
        <w:pStyle w:val="Odstavecseseznamem"/>
        <w:numPr>
          <w:ilvl w:val="0"/>
          <w:numId w:val="12"/>
        </w:numPr>
        <w:spacing w:after="0" w:line="240" w:lineRule="auto"/>
        <w:rPr>
          <w:color w:val="auto"/>
          <w:kern w:val="0"/>
          <w14:ligatures w14:val="none"/>
        </w:rPr>
      </w:pPr>
      <w:r>
        <w:rPr>
          <w:color w:val="auto"/>
          <w:kern w:val="0"/>
          <w14:ligatures w14:val="none"/>
        </w:rPr>
        <w:t>Data</w:t>
      </w:r>
    </w:p>
    <w:p w14:paraId="08382CB6" w14:textId="56FB9F9A" w:rsidR="00BF0BC8" w:rsidRDefault="00BF0BC8" w:rsidP="00FF2769">
      <w:pPr>
        <w:pStyle w:val="Odstavecseseznamem"/>
        <w:numPr>
          <w:ilvl w:val="0"/>
          <w:numId w:val="12"/>
        </w:numPr>
        <w:spacing w:after="0" w:line="240" w:lineRule="auto"/>
        <w:rPr>
          <w:color w:val="auto"/>
          <w:kern w:val="0"/>
          <w14:ligatures w14:val="none"/>
        </w:rPr>
      </w:pPr>
      <w:r>
        <w:rPr>
          <w:color w:val="auto"/>
          <w:kern w:val="0"/>
          <w14:ligatures w14:val="none"/>
        </w:rPr>
        <w:t>Inference</w:t>
      </w:r>
    </w:p>
    <w:p w14:paraId="006F5D22" w14:textId="6A1A6553" w:rsidR="00BF0BC8" w:rsidRDefault="00BF0BC8" w:rsidP="00FF2769">
      <w:pPr>
        <w:pStyle w:val="Odstavecseseznamem"/>
        <w:numPr>
          <w:ilvl w:val="0"/>
          <w:numId w:val="12"/>
        </w:numPr>
        <w:spacing w:after="0" w:line="240" w:lineRule="auto"/>
        <w:rPr>
          <w:color w:val="auto"/>
          <w:kern w:val="0"/>
          <w14:ligatures w14:val="none"/>
        </w:rPr>
      </w:pPr>
      <w:r>
        <w:rPr>
          <w:color w:val="auto"/>
          <w:kern w:val="0"/>
          <w14:ligatures w14:val="none"/>
        </w:rPr>
        <w:t>Komunikace</w:t>
      </w:r>
    </w:p>
    <w:p w14:paraId="5D29156C" w14:textId="10E82427" w:rsidR="00BF0BC8" w:rsidRDefault="00BF0BC8" w:rsidP="00FF2769">
      <w:pPr>
        <w:pStyle w:val="Odstavecseseznamem"/>
        <w:numPr>
          <w:ilvl w:val="0"/>
          <w:numId w:val="12"/>
        </w:numPr>
        <w:spacing w:after="0" w:line="240" w:lineRule="auto"/>
        <w:rPr>
          <w:color w:val="auto"/>
          <w:kern w:val="0"/>
          <w14:ligatures w14:val="none"/>
        </w:rPr>
      </w:pPr>
      <w:proofErr w:type="spellStart"/>
      <w:r>
        <w:rPr>
          <w:color w:val="auto"/>
          <w:kern w:val="0"/>
          <w14:ligatures w14:val="none"/>
        </w:rPr>
        <w:t>Vysvetlovani</w:t>
      </w:r>
      <w:proofErr w:type="spellEnd"/>
    </w:p>
    <w:p w14:paraId="36E088AA" w14:textId="2CBAD5D8" w:rsidR="00BF0BC8" w:rsidRDefault="00BF0BC8" w:rsidP="00FF2769">
      <w:pPr>
        <w:pStyle w:val="Odstavecseseznamem"/>
        <w:numPr>
          <w:ilvl w:val="0"/>
          <w:numId w:val="12"/>
        </w:numPr>
        <w:spacing w:after="0" w:line="240" w:lineRule="auto"/>
        <w:rPr>
          <w:color w:val="auto"/>
          <w:kern w:val="0"/>
          <w14:ligatures w14:val="none"/>
        </w:rPr>
      </w:pPr>
      <w:r>
        <w:rPr>
          <w:color w:val="auto"/>
          <w:kern w:val="0"/>
          <w14:ligatures w14:val="none"/>
        </w:rPr>
        <w:t>Znalosti</w:t>
      </w:r>
    </w:p>
    <w:p w14:paraId="2A28948B" w14:textId="2713BFD7" w:rsidR="00BF0BC8" w:rsidRDefault="00BF0BC8" w:rsidP="00FF2769">
      <w:pPr>
        <w:pStyle w:val="Odstavecseseznamem"/>
        <w:numPr>
          <w:ilvl w:val="0"/>
          <w:numId w:val="12"/>
        </w:numPr>
        <w:spacing w:after="0" w:line="240" w:lineRule="auto"/>
        <w:rPr>
          <w:color w:val="auto"/>
          <w:kern w:val="0"/>
          <w14:ligatures w14:val="none"/>
        </w:rPr>
      </w:pPr>
      <w:r>
        <w:rPr>
          <w:color w:val="auto"/>
          <w:kern w:val="0"/>
          <w14:ligatures w14:val="none"/>
        </w:rPr>
        <w:t>Main.py</w:t>
      </w:r>
    </w:p>
    <w:p w14:paraId="3812CC70" w14:textId="77777777" w:rsidR="00BF0BC8" w:rsidRDefault="00BF0BC8" w:rsidP="00BF0BC8">
      <w:pPr>
        <w:pStyle w:val="Odstavecseseznamem"/>
        <w:spacing w:after="0" w:line="240" w:lineRule="auto"/>
        <w:ind w:left="1080" w:firstLine="0"/>
        <w:rPr>
          <w:color w:val="auto"/>
          <w:kern w:val="0"/>
          <w14:ligatures w14:val="none"/>
        </w:rPr>
      </w:pPr>
    </w:p>
    <w:p w14:paraId="6950567F" w14:textId="1EB38419" w:rsidR="00BF0BC8" w:rsidRDefault="00BF0BC8" w:rsidP="00BF0BC8">
      <w:pPr>
        <w:pStyle w:val="Nadpis2"/>
      </w:pPr>
      <w:bookmarkStart w:id="4" w:name="_Toc185971946"/>
      <w:r>
        <w:t>Data</w:t>
      </w:r>
      <w:bookmarkEnd w:id="4"/>
    </w:p>
    <w:p w14:paraId="76B0CE51" w14:textId="42B131F1" w:rsidR="00BF0BC8" w:rsidRDefault="00BF0BC8" w:rsidP="00BF0BC8">
      <w:pPr>
        <w:ind w:left="1030"/>
      </w:pPr>
      <w:r>
        <w:t>Zde se nachází ještě složka s akcemi (</w:t>
      </w:r>
      <w:proofErr w:type="spellStart"/>
      <w:r>
        <w:t>naplneni</w:t>
      </w:r>
      <w:proofErr w:type="spellEnd"/>
      <w:r>
        <w:t xml:space="preserve">, </w:t>
      </w:r>
      <w:proofErr w:type="spellStart"/>
      <w:r>
        <w:t>preliti</w:t>
      </w:r>
      <w:proofErr w:type="spellEnd"/>
      <w:r>
        <w:t>, vyliti a tah). Tah je zde pouze jako abstraktní třída pro druhy akcí, aby se s nimi lépe manipulovalo.</w:t>
      </w:r>
    </w:p>
    <w:p w14:paraId="2F3248DE" w14:textId="77777777" w:rsidR="00BF0BC8" w:rsidRDefault="00BF0BC8" w:rsidP="00BF0BC8">
      <w:pPr>
        <w:ind w:left="1030"/>
      </w:pPr>
    </w:p>
    <w:p w14:paraId="7BB13AF5" w14:textId="3B458B0F" w:rsidR="00BF0BC8" w:rsidRDefault="00BF0BC8" w:rsidP="00BF0BC8">
      <w:pPr>
        <w:ind w:left="1030"/>
      </w:pPr>
      <w:r>
        <w:t xml:space="preserve">Dále data obsahují třídy nádoba, </w:t>
      </w:r>
      <w:proofErr w:type="spellStart"/>
      <w:r>
        <w:t>stav_nadob</w:t>
      </w:r>
      <w:proofErr w:type="spellEnd"/>
      <w:r>
        <w:t xml:space="preserve">. </w:t>
      </w:r>
      <w:proofErr w:type="spellStart"/>
      <w:r>
        <w:t>Nadoba</w:t>
      </w:r>
      <w:proofErr w:type="spellEnd"/>
      <w:r>
        <w:t xml:space="preserve"> zprostředkovává jednotlivé nádoby a výpis co se v nádobě nachází. </w:t>
      </w:r>
      <w:proofErr w:type="spellStart"/>
      <w:r>
        <w:t>Stav_nadob</w:t>
      </w:r>
      <w:proofErr w:type="spellEnd"/>
      <w:r>
        <w:t xml:space="preserve"> slouží ke zjištění určitého stavu nádoby.</w:t>
      </w:r>
    </w:p>
    <w:p w14:paraId="25094BEE" w14:textId="77777777" w:rsidR="004822BF" w:rsidRDefault="004822BF" w:rsidP="00BF0BC8">
      <w:pPr>
        <w:ind w:left="1030"/>
      </w:pPr>
    </w:p>
    <w:p w14:paraId="42247055" w14:textId="1147E4A5" w:rsidR="00BF0BC8" w:rsidRDefault="00BF0BC8" w:rsidP="00BF0BC8">
      <w:pPr>
        <w:pStyle w:val="Nadpis2"/>
      </w:pPr>
      <w:bookmarkStart w:id="5" w:name="_Toc185971947"/>
      <w:r>
        <w:t>Inference</w:t>
      </w:r>
      <w:bookmarkEnd w:id="5"/>
    </w:p>
    <w:p w14:paraId="644B9A4E" w14:textId="087A5149" w:rsidR="00BF0BC8" w:rsidRDefault="00BF0BC8" w:rsidP="00BF0BC8">
      <w:pPr>
        <w:ind w:left="1030"/>
      </w:pPr>
      <w:r>
        <w:t xml:space="preserve">Obsahuje </w:t>
      </w:r>
      <w:proofErr w:type="spellStart"/>
      <w:r>
        <w:t>inferencni_modul</w:t>
      </w:r>
      <w:proofErr w:type="spellEnd"/>
      <w:r>
        <w:t xml:space="preserve">, tento modul se stará o chod programu, získávání posloupnosti </w:t>
      </w:r>
      <w:r w:rsidR="004822BF">
        <w:t>stavů, přes které se procházelo, také generuje stavy a neposlední řadě je přidává do fronty.</w:t>
      </w:r>
    </w:p>
    <w:p w14:paraId="10AE442E" w14:textId="77777777" w:rsidR="004822BF" w:rsidRDefault="004822BF" w:rsidP="00BF0BC8">
      <w:pPr>
        <w:ind w:left="1030"/>
      </w:pPr>
    </w:p>
    <w:p w14:paraId="2427F058" w14:textId="53BEA555" w:rsidR="004822BF" w:rsidRDefault="004822BF" w:rsidP="004822BF">
      <w:pPr>
        <w:pStyle w:val="Nadpis2"/>
      </w:pPr>
      <w:bookmarkStart w:id="6" w:name="_Toc185971948"/>
      <w:r>
        <w:t>Komunikace</w:t>
      </w:r>
      <w:bookmarkEnd w:id="6"/>
    </w:p>
    <w:p w14:paraId="5A9DEF20" w14:textId="372E925C" w:rsidR="004822BF" w:rsidRPr="004822BF" w:rsidRDefault="004822BF" w:rsidP="004822BF">
      <w:pPr>
        <w:ind w:left="1030"/>
      </w:pPr>
      <w:r>
        <w:t xml:space="preserve">Obsahuje </w:t>
      </w:r>
      <w:proofErr w:type="spellStart"/>
      <w:r>
        <w:t>komunikacni_modul</w:t>
      </w:r>
      <w:proofErr w:type="spellEnd"/>
      <w:r>
        <w:t>, tento modul má za úkol komunikovat s uživatelem. Je zde vypisování běh programu, jsou zde kladeny otázky ohledně naplnění nádob, či konkrétního počtu nádob, které půjdou do programu. Také se zde kontroluje přijímaný vstup od uživatele.</w:t>
      </w:r>
    </w:p>
    <w:p w14:paraId="1E57CFC9" w14:textId="510B16E6" w:rsidR="00FF2769" w:rsidRDefault="004822BF" w:rsidP="004822BF">
      <w:pPr>
        <w:pStyle w:val="Nadpis2"/>
      </w:pPr>
      <w:bookmarkStart w:id="7" w:name="_Toc185971949"/>
      <w:proofErr w:type="spellStart"/>
      <w:r>
        <w:lastRenderedPageBreak/>
        <w:t>Vysvetlovani</w:t>
      </w:r>
      <w:bookmarkEnd w:id="7"/>
      <w:proofErr w:type="spellEnd"/>
    </w:p>
    <w:p w14:paraId="3E69AEAA" w14:textId="2738301A" w:rsidR="004822BF" w:rsidRDefault="004822BF" w:rsidP="004822BF">
      <w:pPr>
        <w:ind w:left="1030"/>
      </w:pPr>
      <w:r>
        <w:t xml:space="preserve">Zde se vyskytuje </w:t>
      </w:r>
      <w:proofErr w:type="spellStart"/>
      <w:r>
        <w:t>vysvetlovaci_modul</w:t>
      </w:r>
      <w:proofErr w:type="spellEnd"/>
      <w:r>
        <w:t xml:space="preserve">, tento modul se </w:t>
      </w:r>
      <w:proofErr w:type="gramStart"/>
      <w:r>
        <w:t>stará</w:t>
      </w:r>
      <w:proofErr w:type="gramEnd"/>
      <w:r>
        <w:t xml:space="preserve"> aby uživatel věděl jak program došel do jednotlivého koncového stavu, takže mu vypisuje posloupnost a také vysvětluje proč se posloupnost stavů nevypsala (způsobeno tím, že se z nějakého stavu do další nedá dostat.)</w:t>
      </w:r>
    </w:p>
    <w:p w14:paraId="03C7E322" w14:textId="77777777" w:rsidR="004822BF" w:rsidRDefault="004822BF" w:rsidP="004822BF">
      <w:pPr>
        <w:ind w:left="1030"/>
      </w:pPr>
    </w:p>
    <w:p w14:paraId="0068B3FA" w14:textId="28B7D836" w:rsidR="004822BF" w:rsidRDefault="004822BF" w:rsidP="004822BF">
      <w:pPr>
        <w:pStyle w:val="Nadpis2"/>
      </w:pPr>
      <w:bookmarkStart w:id="8" w:name="_Toc185971950"/>
      <w:r>
        <w:t>Znalosti</w:t>
      </w:r>
      <w:bookmarkEnd w:id="8"/>
    </w:p>
    <w:p w14:paraId="5EE365A3" w14:textId="3D017706" w:rsidR="004822BF" w:rsidRDefault="004822BF" w:rsidP="004822BF">
      <w:pPr>
        <w:ind w:left="1030"/>
      </w:pPr>
      <w:r>
        <w:t xml:space="preserve">Obsahuje pouze </w:t>
      </w:r>
      <w:proofErr w:type="spellStart"/>
      <w:r>
        <w:t>akce_nadoby</w:t>
      </w:r>
      <w:proofErr w:type="spellEnd"/>
      <w:r>
        <w:t xml:space="preserve"> a </w:t>
      </w:r>
      <w:proofErr w:type="spellStart"/>
      <w:r>
        <w:t>zpracovane_stavy</w:t>
      </w:r>
      <w:proofErr w:type="spellEnd"/>
      <w:r>
        <w:t xml:space="preserve">. Akce </w:t>
      </w:r>
      <w:proofErr w:type="spellStart"/>
      <w:r>
        <w:t>nadob</w:t>
      </w:r>
      <w:proofErr w:type="spellEnd"/>
      <w:r>
        <w:t xml:space="preserve"> určuje, co se s určitou nádobou udělá, zda se přelije její obsah do jiné, naplní se do plna nebo vylije její obsah do kanálu. </w:t>
      </w:r>
      <w:proofErr w:type="spellStart"/>
      <w:r>
        <w:t>Zpracovane</w:t>
      </w:r>
      <w:proofErr w:type="spellEnd"/>
      <w:r>
        <w:t xml:space="preserve"> stavy pouze kontroluje, zda fronta obsahuje daný stav nebo stav přidá.</w:t>
      </w:r>
    </w:p>
    <w:p w14:paraId="7D4FB345" w14:textId="77777777" w:rsidR="004822BF" w:rsidRDefault="004822BF" w:rsidP="004822BF">
      <w:pPr>
        <w:ind w:left="1030"/>
      </w:pPr>
    </w:p>
    <w:p w14:paraId="1586D7E9" w14:textId="382BEB3C" w:rsidR="004822BF" w:rsidRDefault="004822BF" w:rsidP="004822BF">
      <w:pPr>
        <w:pStyle w:val="Nadpis2"/>
      </w:pPr>
      <w:bookmarkStart w:id="9" w:name="_Toc185971951"/>
      <w:r>
        <w:t>Main.py</w:t>
      </w:r>
      <w:bookmarkEnd w:id="9"/>
    </w:p>
    <w:p w14:paraId="430A29B8" w14:textId="7EE5B7E4" w:rsidR="00EE2E6D" w:rsidRPr="00EE2E6D" w:rsidRDefault="006A34B5" w:rsidP="00EE2E6D">
      <w:pPr>
        <w:ind w:left="1030"/>
      </w:pPr>
      <w:r>
        <w:t>Třída, která spouští celý program.</w:t>
      </w:r>
    </w:p>
    <w:p w14:paraId="2F8C65E3" w14:textId="77777777" w:rsidR="002A4DB4" w:rsidRPr="002A4DB4" w:rsidRDefault="002A4DB4" w:rsidP="002A4DB4">
      <w:pPr>
        <w:ind w:left="1030"/>
      </w:pPr>
    </w:p>
    <w:p w14:paraId="7F642843" w14:textId="77777777" w:rsidR="005A67E5" w:rsidRPr="00C7308D" w:rsidRDefault="00000000" w:rsidP="00C7308D">
      <w:pPr>
        <w:pStyle w:val="Nadpis1"/>
      </w:pPr>
      <w:bookmarkStart w:id="10" w:name="_Toc185971952"/>
      <w:r w:rsidRPr="00C7308D">
        <w:t>Popis obsluhy programu  (uživatelská dokumentace)</w:t>
      </w:r>
      <w:bookmarkEnd w:id="10"/>
      <w:r w:rsidRPr="00C7308D">
        <w:t xml:space="preserve"> </w:t>
      </w:r>
    </w:p>
    <w:p w14:paraId="2F0A9A84" w14:textId="03EF651C" w:rsidR="005A67E5" w:rsidRDefault="00EE2E6D" w:rsidP="00EE2E6D">
      <w:pPr>
        <w:spacing w:after="0" w:line="259" w:lineRule="auto"/>
      </w:pPr>
      <w:r>
        <w:t xml:space="preserve">Program se dá spouštět přes příkazovou řádku, když si uživatel stáhne všechny </w:t>
      </w:r>
      <w:r w:rsidR="00E22BAA">
        <w:t>složky. Nejsou třeba dodávat žádné jiné knihovny.</w:t>
      </w:r>
    </w:p>
    <w:p w14:paraId="1194B112" w14:textId="7BEC63D6" w:rsidR="00E22BAA" w:rsidRDefault="00E22BAA" w:rsidP="00EE2E6D">
      <w:pPr>
        <w:spacing w:after="0" w:line="259" w:lineRule="auto"/>
      </w:pPr>
    </w:p>
    <w:p w14:paraId="7AF136C2" w14:textId="5F4C4A74" w:rsidR="00E22BAA" w:rsidRDefault="00E22BAA" w:rsidP="00EE2E6D">
      <w:pPr>
        <w:spacing w:after="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13AFB" wp14:editId="0423596C">
                <wp:simplePos x="0" y="0"/>
                <wp:positionH relativeFrom="column">
                  <wp:posOffset>175260</wp:posOffset>
                </wp:positionH>
                <wp:positionV relativeFrom="paragraph">
                  <wp:posOffset>2571115</wp:posOffset>
                </wp:positionV>
                <wp:extent cx="5761990" cy="635"/>
                <wp:effectExtent l="0" t="0" r="0" b="0"/>
                <wp:wrapTopAndBottom/>
                <wp:docPr id="2040354575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19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2A8B48" w14:textId="6331DBCE" w:rsidR="00E22BAA" w:rsidRPr="00420185" w:rsidRDefault="00E22BAA" w:rsidP="00E22BAA">
                            <w:pPr>
                              <w:pStyle w:val="Titulek"/>
                              <w:rPr>
                                <w:color w:val="000000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6A34B5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Zadávání vstupů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D13AF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13.8pt;margin-top:202.45pt;width:453.7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" stroked="f">
                <v:textbox style="mso-fit-shape-to-text:t" inset="0,0,0,0">
                  <w:txbxContent>
                    <w:p w14:paraId="4C2A8B48" w14:textId="6331DBCE" w:rsidR="00E22BAA" w:rsidRPr="00420185" w:rsidRDefault="00E22BAA" w:rsidP="00E22BAA">
                      <w:pPr>
                        <w:pStyle w:val="Titulek"/>
                        <w:rPr>
                          <w:color w:val="000000"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 w:rsidR="006A34B5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 Zadávání vstupů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E22BAA">
        <w:drawing>
          <wp:anchor distT="0" distB="0" distL="114300" distR="114300" simplePos="0" relativeHeight="251658240" behindDoc="0" locked="0" layoutInCell="1" allowOverlap="1" wp14:anchorId="7E582107" wp14:editId="3DAB1756">
            <wp:simplePos x="0" y="0"/>
            <wp:positionH relativeFrom="column">
              <wp:posOffset>175260</wp:posOffset>
            </wp:positionH>
            <wp:positionV relativeFrom="paragraph">
              <wp:posOffset>330835</wp:posOffset>
            </wp:positionV>
            <wp:extent cx="5761990" cy="2183130"/>
            <wp:effectExtent l="0" t="0" r="0" b="7620"/>
            <wp:wrapTopAndBottom/>
            <wp:docPr id="756510188" name="Obrázek 1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510188" name="Obrázek 1" descr="Obsah obrázku text, snímek obrazovky, Písmo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2183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Příklad zadávání hodnot jednotlivých nádob viz. obrázek č. 1</w:t>
      </w:r>
    </w:p>
    <w:p w14:paraId="4339CAC1" w14:textId="2E9A8228" w:rsidR="00E22BAA" w:rsidRDefault="00E22BAA" w:rsidP="00EE2E6D">
      <w:pPr>
        <w:spacing w:after="0" w:line="259" w:lineRule="auto"/>
      </w:pPr>
      <w:r w:rsidRPr="00E22BAA">
        <w:drawing>
          <wp:anchor distT="0" distB="0" distL="114300" distR="114300" simplePos="0" relativeHeight="251661312" behindDoc="0" locked="0" layoutInCell="1" allowOverlap="1" wp14:anchorId="2C1D7299" wp14:editId="50746AFE">
            <wp:simplePos x="0" y="0"/>
            <wp:positionH relativeFrom="column">
              <wp:posOffset>190500</wp:posOffset>
            </wp:positionH>
            <wp:positionV relativeFrom="paragraph">
              <wp:posOffset>2831465</wp:posOffset>
            </wp:positionV>
            <wp:extent cx="5761990" cy="1256030"/>
            <wp:effectExtent l="0" t="0" r="0" b="1270"/>
            <wp:wrapTopAndBottom/>
            <wp:docPr id="2083704556" name="Obrázek 1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04556" name="Obrázek 1" descr="Obsah obrázku text, snímek obrazovky, Písmo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Příklad výstupu pro zadané hodnoty z obrázku č. 1</w:t>
      </w:r>
    </w:p>
    <w:p w14:paraId="1A5F2D0D" w14:textId="3B791153" w:rsidR="00E22BAA" w:rsidRDefault="00E22BAA" w:rsidP="00EE2E6D">
      <w:pPr>
        <w:spacing w:after="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67757" wp14:editId="78800CAC">
                <wp:simplePos x="0" y="0"/>
                <wp:positionH relativeFrom="column">
                  <wp:posOffset>190500</wp:posOffset>
                </wp:positionH>
                <wp:positionV relativeFrom="paragraph">
                  <wp:posOffset>1315085</wp:posOffset>
                </wp:positionV>
                <wp:extent cx="5761990" cy="635"/>
                <wp:effectExtent l="0" t="0" r="0" b="0"/>
                <wp:wrapTopAndBottom/>
                <wp:docPr id="388873195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19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E6F065" w14:textId="32E2C7A4" w:rsidR="00E22BAA" w:rsidRPr="00A826BA" w:rsidRDefault="00E22BAA" w:rsidP="00E22BAA">
                            <w:pPr>
                              <w:pStyle w:val="Titulek"/>
                              <w:rPr>
                                <w:color w:val="000000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 w:rsidR="006A34B5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 Výstupní posloupnost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67757" id="_x0000_s1027" type="#_x0000_t202" style="position:absolute;left:0;text-align:left;margin-left:15pt;margin-top:103.55pt;width:453.7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" stroked="f">
                <v:textbox style="mso-fit-shape-to-text:t" inset="0,0,0,0">
                  <w:txbxContent>
                    <w:p w14:paraId="1DE6F065" w14:textId="32E2C7A4" w:rsidR="00E22BAA" w:rsidRPr="00A826BA" w:rsidRDefault="00E22BAA" w:rsidP="00E22BAA">
                      <w:pPr>
                        <w:pStyle w:val="Titulek"/>
                        <w:rPr>
                          <w:color w:val="000000"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 w:rsidR="006A34B5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 Výstupní posloupnost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FECE751" w14:textId="2997A1EA" w:rsidR="00E22BAA" w:rsidRDefault="00E22BAA" w:rsidP="00EE2E6D">
      <w:pPr>
        <w:spacing w:after="0" w:line="259" w:lineRule="auto"/>
      </w:pPr>
      <w:r>
        <w:lastRenderedPageBreak/>
        <w:t xml:space="preserve">Výstup programu, když se nepodaří nalézt cestu: </w:t>
      </w:r>
    </w:p>
    <w:p w14:paraId="4DA10B04" w14:textId="395146AF" w:rsidR="00E22BAA" w:rsidRDefault="006A34B5" w:rsidP="00EE2E6D">
      <w:pPr>
        <w:spacing w:after="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4FFF6" wp14:editId="6634D8B7">
                <wp:simplePos x="0" y="0"/>
                <wp:positionH relativeFrom="column">
                  <wp:posOffset>190500</wp:posOffset>
                </wp:positionH>
                <wp:positionV relativeFrom="paragraph">
                  <wp:posOffset>3216910</wp:posOffset>
                </wp:positionV>
                <wp:extent cx="5761990" cy="635"/>
                <wp:effectExtent l="0" t="0" r="0" b="0"/>
                <wp:wrapTopAndBottom/>
                <wp:docPr id="1078802010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199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A50EBD" w14:textId="03E6775A" w:rsidR="006A34B5" w:rsidRPr="00A03EFA" w:rsidRDefault="006A34B5" w:rsidP="006A34B5">
                            <w:pPr>
                              <w:pStyle w:val="Titulek"/>
                              <w:rPr>
                                <w:color w:val="000000"/>
                              </w:rPr>
                            </w:pPr>
                            <w:r>
                              <w:t xml:space="preserve">Obrázek </w:t>
                            </w:r>
                            <w:fldSimple w:instr=" SEQ Obrázek \* ARABIC ">
                              <w:r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Nenalezená cesta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4FFF6" id="_x0000_s1028" type="#_x0000_t202" style="position:absolute;left:0;text-align:left;margin-left:15pt;margin-top:253.3pt;width:453.7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" stroked="f">
                <v:textbox style="mso-fit-shape-to-text:t" inset="0,0,0,0">
                  <w:txbxContent>
                    <w:p w14:paraId="22A50EBD" w14:textId="03E6775A" w:rsidR="006A34B5" w:rsidRPr="00A03EFA" w:rsidRDefault="006A34B5" w:rsidP="006A34B5">
                      <w:pPr>
                        <w:pStyle w:val="Titulek"/>
                        <w:rPr>
                          <w:color w:val="000000"/>
                        </w:rPr>
                      </w:pPr>
                      <w:r>
                        <w:t xml:space="preserve">Obrázek </w:t>
                      </w:r>
                      <w:fldSimple w:instr=" SEQ Obrázek \* ARABIC ">
                        <w:r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 Nenalezená cesta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6A34B5">
        <w:drawing>
          <wp:anchor distT="0" distB="0" distL="114300" distR="114300" simplePos="0" relativeHeight="251664384" behindDoc="0" locked="0" layoutInCell="1" allowOverlap="1" wp14:anchorId="6FD63C09" wp14:editId="3B6EBC7A">
            <wp:simplePos x="0" y="0"/>
            <wp:positionH relativeFrom="column">
              <wp:posOffset>190500</wp:posOffset>
            </wp:positionH>
            <wp:positionV relativeFrom="paragraph">
              <wp:posOffset>-1270</wp:posOffset>
            </wp:positionV>
            <wp:extent cx="5761990" cy="3161030"/>
            <wp:effectExtent l="0" t="0" r="0" b="1270"/>
            <wp:wrapTopAndBottom/>
            <wp:docPr id="1504305338" name="Obrázek 1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305338" name="Obrázek 1" descr="Obsah obrázku text, snímek obrazovky, Písmo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90" cy="316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Program vysvětlení používá na dotázání jen pří nenalezení cesty, jelikož když se cesta nalezne tak to je vlastně to celé vysvětlení.</w:t>
      </w:r>
    </w:p>
    <w:p w14:paraId="352F8026" w14:textId="77777777" w:rsidR="00E22BAA" w:rsidRDefault="00E22BAA" w:rsidP="00EE2E6D">
      <w:pPr>
        <w:spacing w:after="0" w:line="259" w:lineRule="auto"/>
      </w:pPr>
    </w:p>
    <w:p w14:paraId="44D69883" w14:textId="77777777" w:rsidR="005A67E5" w:rsidRPr="00C7308D" w:rsidRDefault="00000000" w:rsidP="00C7308D">
      <w:pPr>
        <w:pStyle w:val="Nadpis1"/>
      </w:pPr>
      <w:bookmarkStart w:id="11" w:name="_Toc185971953"/>
      <w:r w:rsidRPr="00C7308D">
        <w:t>Rozbor výsledků, zhodnocení</w:t>
      </w:r>
      <w:bookmarkEnd w:id="11"/>
      <w:r w:rsidRPr="00C7308D">
        <w:t xml:space="preserve"> </w:t>
      </w:r>
    </w:p>
    <w:p w14:paraId="0076979E" w14:textId="77777777" w:rsidR="00EE2E6D" w:rsidRDefault="00EE2E6D">
      <w:pPr>
        <w:ind w:left="645" w:hanging="360"/>
      </w:pPr>
      <w:r>
        <w:t>Myslím si, že jsem nalezl optimální řešení pro tento problém a také by daný program měl</w:t>
      </w:r>
    </w:p>
    <w:p w14:paraId="2B0AB1F5" w14:textId="13535F2A" w:rsidR="00EE2E6D" w:rsidRDefault="00EE2E6D">
      <w:pPr>
        <w:ind w:left="645" w:hanging="360"/>
      </w:pPr>
      <w:r>
        <w:t>být optimalizovaný čímž bych chtěl eliminovat časovou složitost. Zároveň při použití</w:t>
      </w:r>
    </w:p>
    <w:p w14:paraId="77A5BC44" w14:textId="75F45137" w:rsidR="005A67E5" w:rsidRDefault="00EE2E6D">
      <w:pPr>
        <w:ind w:left="645" w:hanging="360"/>
      </w:pPr>
      <w:r>
        <w:t>prohledávání BFS (prohledávání do šířky) tak naleznu nejkratší cestu k cíli.</w:t>
      </w:r>
    </w:p>
    <w:p w14:paraId="020AD992" w14:textId="77777777" w:rsidR="00EE2E6D" w:rsidRDefault="00EE2E6D">
      <w:pPr>
        <w:ind w:left="645" w:hanging="360"/>
      </w:pPr>
    </w:p>
    <w:p w14:paraId="1FD5240D" w14:textId="064744F9" w:rsidR="00EE2E6D" w:rsidRDefault="00EE2E6D">
      <w:pPr>
        <w:ind w:left="645" w:hanging="360"/>
      </w:pPr>
      <w:r>
        <w:t xml:space="preserve">Jako nedostatky bych možná dal možná volbu různých jednotek, a i následné přepočty. </w:t>
      </w:r>
    </w:p>
    <w:p w14:paraId="038479EA" w14:textId="77777777" w:rsidR="00EE2E6D" w:rsidRDefault="00EE2E6D">
      <w:pPr>
        <w:ind w:left="645" w:hanging="360"/>
      </w:pPr>
      <w:r>
        <w:t>Můj program je totiž řešen pouze obecně, ale myslím si, že by to nebylo těžké dodat, je to</w:t>
      </w:r>
    </w:p>
    <w:p w14:paraId="2FEA9E04" w14:textId="7931B89E" w:rsidR="00EE2E6D" w:rsidRDefault="00EE2E6D">
      <w:pPr>
        <w:ind w:left="645" w:hanging="360"/>
      </w:pPr>
      <w:r>
        <w:t>spíše něco navíc.</w:t>
      </w:r>
    </w:p>
    <w:p w14:paraId="709D2A69" w14:textId="77777777" w:rsidR="00EE2E6D" w:rsidRDefault="00EE2E6D">
      <w:pPr>
        <w:ind w:left="645" w:hanging="360"/>
      </w:pPr>
    </w:p>
    <w:p w14:paraId="2C348560" w14:textId="77777777" w:rsidR="005A67E5" w:rsidRDefault="00000000">
      <w:pPr>
        <w:spacing w:after="0" w:line="259" w:lineRule="auto"/>
        <w:ind w:left="540" w:firstLine="0"/>
      </w:pPr>
      <w:r>
        <w:t xml:space="preserve"> </w:t>
      </w:r>
    </w:p>
    <w:p w14:paraId="75ED7356" w14:textId="77777777" w:rsidR="005A67E5" w:rsidRPr="00C7308D" w:rsidRDefault="00000000" w:rsidP="00C7308D">
      <w:pPr>
        <w:pStyle w:val="Nadpis1"/>
      </w:pPr>
      <w:bookmarkStart w:id="12" w:name="_Toc185971954"/>
      <w:r w:rsidRPr="00C7308D">
        <w:t>Závěr</w:t>
      </w:r>
      <w:bookmarkEnd w:id="12"/>
      <w:r w:rsidRPr="00C7308D">
        <w:t xml:space="preserve"> </w:t>
      </w:r>
    </w:p>
    <w:p w14:paraId="1374708C" w14:textId="6D146D24" w:rsidR="005A67E5" w:rsidRDefault="00EE2E6D" w:rsidP="00EE2E6D">
      <w:pPr>
        <w:spacing w:after="0" w:line="259" w:lineRule="auto"/>
        <w:ind w:left="360" w:firstLine="0"/>
      </w:pPr>
      <w:r>
        <w:t>Možná zlepšení jsem již zahrnul ve zhodnocení, ale například by šlo ještě třeba nádoby vizualizovat ve 2D, i jejich přelévání. Vypadalo by to velice pěkně a bylo by to více názorné. Obecně vzato si myslím, že je úloha splněna.</w:t>
      </w:r>
    </w:p>
    <w:p w14:paraId="750E5424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41BEEC81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p w14:paraId="4DA987C0" w14:textId="191AEA7C" w:rsidR="005A67E5" w:rsidRDefault="005A67E5">
      <w:pPr>
        <w:spacing w:after="0" w:line="259" w:lineRule="auto"/>
        <w:ind w:left="0" w:firstLine="0"/>
      </w:pPr>
    </w:p>
    <w:p w14:paraId="7BC9B85F" w14:textId="77777777" w:rsidR="005A67E5" w:rsidRDefault="00000000">
      <w:pPr>
        <w:spacing w:after="0" w:line="259" w:lineRule="auto"/>
        <w:ind w:left="0" w:firstLine="0"/>
      </w:pPr>
      <w:r>
        <w:t xml:space="preserve"> </w:t>
      </w:r>
    </w:p>
    <w:sectPr w:rsidR="005A67E5">
      <w:pgSz w:w="11906" w:h="16838"/>
      <w:pgMar w:top="1468" w:right="1416" w:bottom="151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B1E86"/>
    <w:multiLevelType w:val="hybridMultilevel"/>
    <w:tmpl w:val="819802F0"/>
    <w:lvl w:ilvl="0" w:tplc="0BCA94BA">
      <w:start w:val="1"/>
      <w:numFmt w:val="bullet"/>
      <w:lvlText w:val="-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D8B248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8AF14C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54C6C6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C2EE94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063278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666330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4A0E0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8CABE4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3E3856"/>
    <w:multiLevelType w:val="hybridMultilevel"/>
    <w:tmpl w:val="F1A62B6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AA7566"/>
    <w:multiLevelType w:val="multilevel"/>
    <w:tmpl w:val="416AE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651B8A"/>
    <w:multiLevelType w:val="hybridMultilevel"/>
    <w:tmpl w:val="853AAB50"/>
    <w:lvl w:ilvl="0" w:tplc="C61EFC04">
      <w:start w:val="1"/>
      <w:numFmt w:val="bullet"/>
      <w:lvlText w:val="-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064BA6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4EAEFE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D22A60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4FE3E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4A0482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8ABCB0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DC5CAA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54159A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6B1524"/>
    <w:multiLevelType w:val="multilevel"/>
    <w:tmpl w:val="6110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CB7CE2"/>
    <w:multiLevelType w:val="hybridMultilevel"/>
    <w:tmpl w:val="6584DAC8"/>
    <w:lvl w:ilvl="0" w:tplc="CAF0E204">
      <w:start w:val="1"/>
      <w:numFmt w:val="bullet"/>
      <w:lvlText w:val="-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2C3B9A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B0AEA6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2EBB46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E67096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024B7C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BED7A2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DE5298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E246A8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4905AA"/>
    <w:multiLevelType w:val="multilevel"/>
    <w:tmpl w:val="F192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8A003D"/>
    <w:multiLevelType w:val="hybridMultilevel"/>
    <w:tmpl w:val="BC72FD72"/>
    <w:lvl w:ilvl="0" w:tplc="BC2671D0">
      <w:start w:val="1"/>
      <w:numFmt w:val="bullet"/>
      <w:lvlText w:val="-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524250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166600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A2A4CA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6341A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687324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F060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29D3C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7C2E38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A9309D"/>
    <w:multiLevelType w:val="multilevel"/>
    <w:tmpl w:val="47620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4F4279"/>
    <w:multiLevelType w:val="hybridMultilevel"/>
    <w:tmpl w:val="C11262E8"/>
    <w:lvl w:ilvl="0" w:tplc="C75E04F8">
      <w:start w:val="1"/>
      <w:numFmt w:val="decimal"/>
      <w:pStyle w:val="Nadpis1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96FB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B6F5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A28D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2AF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2479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6AE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21D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26B7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6E5615"/>
    <w:multiLevelType w:val="hybridMultilevel"/>
    <w:tmpl w:val="53BCC7D2"/>
    <w:lvl w:ilvl="0" w:tplc="CA6C2DE6">
      <w:start w:val="1"/>
      <w:numFmt w:val="decimal"/>
      <w:pStyle w:val="Nadpis2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6B625604"/>
    <w:multiLevelType w:val="hybridMultilevel"/>
    <w:tmpl w:val="43FC8812"/>
    <w:lvl w:ilvl="0" w:tplc="98D47866">
      <w:start w:val="1"/>
      <w:numFmt w:val="bullet"/>
      <w:lvlText w:val="-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20603E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8842F0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387E56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424D1A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78ED1E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CAD808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4065B8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7C325A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AE350B"/>
    <w:multiLevelType w:val="hybridMultilevel"/>
    <w:tmpl w:val="5A085784"/>
    <w:lvl w:ilvl="0" w:tplc="FD065DE8">
      <w:start w:val="1"/>
      <w:numFmt w:val="bullet"/>
      <w:lvlText w:val="-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6D92C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5AA5CA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343498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6A178A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A67CA6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EE336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D2E14A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26655A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7088598">
    <w:abstractNumId w:val="3"/>
  </w:num>
  <w:num w:numId="2" w16cid:durableId="820078219">
    <w:abstractNumId w:val="11"/>
  </w:num>
  <w:num w:numId="3" w16cid:durableId="1710453232">
    <w:abstractNumId w:val="5"/>
  </w:num>
  <w:num w:numId="4" w16cid:durableId="1149056867">
    <w:abstractNumId w:val="12"/>
  </w:num>
  <w:num w:numId="5" w16cid:durableId="947809285">
    <w:abstractNumId w:val="7"/>
  </w:num>
  <w:num w:numId="6" w16cid:durableId="489249369">
    <w:abstractNumId w:val="0"/>
  </w:num>
  <w:num w:numId="7" w16cid:durableId="1348410190">
    <w:abstractNumId w:val="9"/>
  </w:num>
  <w:num w:numId="8" w16cid:durableId="1614750713">
    <w:abstractNumId w:val="6"/>
  </w:num>
  <w:num w:numId="9" w16cid:durableId="1482189144">
    <w:abstractNumId w:val="2"/>
  </w:num>
  <w:num w:numId="10" w16cid:durableId="1822845900">
    <w:abstractNumId w:val="4"/>
  </w:num>
  <w:num w:numId="11" w16cid:durableId="783962898">
    <w:abstractNumId w:val="8"/>
  </w:num>
  <w:num w:numId="12" w16cid:durableId="163862146">
    <w:abstractNumId w:val="1"/>
  </w:num>
  <w:num w:numId="13" w16cid:durableId="1751178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7E5"/>
    <w:rsid w:val="0011263D"/>
    <w:rsid w:val="00281C5C"/>
    <w:rsid w:val="00297827"/>
    <w:rsid w:val="002A4DB4"/>
    <w:rsid w:val="004822BF"/>
    <w:rsid w:val="005A67E5"/>
    <w:rsid w:val="006A34B5"/>
    <w:rsid w:val="00BF0BC8"/>
    <w:rsid w:val="00C7308D"/>
    <w:rsid w:val="00E22BAA"/>
    <w:rsid w:val="00EE2E6D"/>
    <w:rsid w:val="00F5455F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ED99"/>
  <w15:docId w15:val="{853116B6-F5EE-4647-8B6D-829321BE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5" w:line="249" w:lineRule="auto"/>
      <w:ind w:left="310" w:hanging="10"/>
    </w:pPr>
    <w:rPr>
      <w:rFonts w:ascii="Times New Roman" w:eastAsia="Times New Roman" w:hAnsi="Times New Roman" w:cs="Times New Roman"/>
      <w:color w:val="000000"/>
    </w:rPr>
  </w:style>
  <w:style w:type="paragraph" w:styleId="Nadpis1">
    <w:name w:val="heading 1"/>
    <w:next w:val="Normln"/>
    <w:link w:val="Nadpis1Char"/>
    <w:uiPriority w:val="9"/>
    <w:qFormat/>
    <w:rsid w:val="00C7308D"/>
    <w:pPr>
      <w:keepNext/>
      <w:keepLines/>
      <w:numPr>
        <w:numId w:val="7"/>
      </w:numPr>
      <w:spacing w:after="0" w:line="259" w:lineRule="auto"/>
      <w:outlineLvl w:val="0"/>
    </w:pPr>
    <w:rPr>
      <w:rFonts w:ascii="Times New Roman" w:eastAsia="Times New Roman" w:hAnsi="Times New Roman" w:cs="Times New Roman"/>
      <w:color w:val="000000"/>
      <w:sz w:val="40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0BC8"/>
    <w:pPr>
      <w:keepNext/>
      <w:keepLines/>
      <w:numPr>
        <w:numId w:val="13"/>
      </w:numPr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7308D"/>
    <w:rPr>
      <w:rFonts w:ascii="Times New Roman" w:eastAsia="Times New Roman" w:hAnsi="Times New Roman" w:cs="Times New Roman"/>
      <w:color w:val="000000"/>
      <w:sz w:val="40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C7308D"/>
    <w:pPr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C7308D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C7308D"/>
    <w:rPr>
      <w:color w:val="467886" w:themeColor="hyperlink"/>
      <w:u w:val="single"/>
    </w:rPr>
  </w:style>
  <w:style w:type="character" w:styleId="Siln">
    <w:name w:val="Strong"/>
    <w:basedOn w:val="Standardnpsmoodstavce"/>
    <w:uiPriority w:val="22"/>
    <w:qFormat/>
    <w:rsid w:val="00FF2769"/>
    <w:rPr>
      <w:b/>
      <w:bCs/>
    </w:rPr>
  </w:style>
  <w:style w:type="paragraph" w:styleId="Odstavecseseznamem">
    <w:name w:val="List Paragraph"/>
    <w:basedOn w:val="Normln"/>
    <w:uiPriority w:val="34"/>
    <w:qFormat/>
    <w:rsid w:val="00FF27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BF0BC8"/>
    <w:rPr>
      <w:rFonts w:ascii="Times New Roman" w:eastAsiaTheme="majorEastAsia" w:hAnsi="Times New Roman" w:cstheme="majorBidi"/>
      <w:color w:val="000000" w:themeColor="text1"/>
      <w:sz w:val="32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BF0BC8"/>
    <w:pPr>
      <w:spacing w:after="100"/>
      <w:ind w:left="240"/>
    </w:pPr>
  </w:style>
  <w:style w:type="paragraph" w:styleId="Titulek">
    <w:name w:val="caption"/>
    <w:basedOn w:val="Normln"/>
    <w:next w:val="Normln"/>
    <w:uiPriority w:val="35"/>
    <w:unhideWhenUsed/>
    <w:qFormat/>
    <w:rsid w:val="00E22BAA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8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89AD2-D8E9-467B-AA2F-59E9AB32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791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Vzor_lab.doc</vt:lpstr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Vzor_lab.doc</dc:title>
  <dc:subject/>
  <dc:creator>Vaclav Matousek</dc:creator>
  <cp:keywords/>
  <cp:lastModifiedBy>Miloš Barborka</cp:lastModifiedBy>
  <cp:revision>5</cp:revision>
  <dcterms:created xsi:type="dcterms:W3CDTF">2024-12-24T17:33:00Z</dcterms:created>
  <dcterms:modified xsi:type="dcterms:W3CDTF">2024-12-24T21:32:00Z</dcterms:modified>
</cp:coreProperties>
</file>